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Haldimand County Logo"/>
        <w:tblDescription w:val="Yellow sun with two green wavy lines and two blue wavy lines symbolising land and water.  Below the lines it reads Haldimand County in black lettering."/>
      </w:tblPr>
      <w:tblGrid>
        <w:gridCol w:w="2605"/>
        <w:gridCol w:w="6745"/>
      </w:tblGrid>
      <w:tr w:rsidR="008717E2" w:rsidTr="008717E2">
        <w:trPr>
          <w:trHeight w:val="1502"/>
        </w:trPr>
        <w:tc>
          <w:tcPr>
            <w:tcW w:w="2605" w:type="dxa"/>
          </w:tcPr>
          <w:p w:rsidR="008717E2" w:rsidRDefault="008717E2" w:rsidP="008717E2">
            <w:pPr>
              <w:pStyle w:val="Heading1"/>
              <w:outlineLvl w:val="0"/>
              <w:rPr>
                <w:rFonts w:ascii="Arial" w:hAnsi="Arial" w:cs="Arial"/>
                <w:b/>
                <w:color w:val="000000" w:themeColor="text1"/>
                <w:sz w:val="36"/>
                <w:szCs w:val="36"/>
              </w:rPr>
            </w:pPr>
            <w:r>
              <w:rPr>
                <w:rFonts w:ascii="Arial" w:hAnsi="Arial" w:cs="Arial"/>
                <w:b/>
                <w:noProof/>
                <w:color w:val="000000" w:themeColor="text1"/>
                <w:sz w:val="36"/>
                <w:szCs w:val="36"/>
                <w:lang w:eastAsia="en-US"/>
              </w:rPr>
              <w:drawing>
                <wp:inline distT="0" distB="0" distL="0" distR="0" wp14:anchorId="1DAEF226" wp14:editId="6122EDD6">
                  <wp:extent cx="1137735" cy="5779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dimand County Logo 500px W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63" cy="604197"/>
                          </a:xfrm>
                          <a:prstGeom prst="rect">
                            <a:avLst/>
                          </a:prstGeom>
                        </pic:spPr>
                      </pic:pic>
                    </a:graphicData>
                  </a:graphic>
                </wp:inline>
              </w:drawing>
            </w:r>
          </w:p>
        </w:tc>
        <w:tc>
          <w:tcPr>
            <w:tcW w:w="6745" w:type="dxa"/>
          </w:tcPr>
          <w:p w:rsidR="008717E2" w:rsidRDefault="008717E2" w:rsidP="004C2AA1">
            <w:pPr>
              <w:pStyle w:val="Heading1"/>
              <w:jc w:val="right"/>
              <w:outlineLvl w:val="0"/>
              <w:rPr>
                <w:rFonts w:ascii="Arial" w:hAnsi="Arial" w:cs="Arial"/>
                <w:b/>
                <w:color w:val="000000" w:themeColor="text1"/>
                <w:sz w:val="36"/>
                <w:szCs w:val="36"/>
              </w:rPr>
            </w:pPr>
            <w:r w:rsidRPr="00330314">
              <w:rPr>
                <w:rFonts w:ascii="Arial" w:hAnsi="Arial" w:cs="Arial"/>
                <w:b/>
                <w:color w:val="000000" w:themeColor="text1"/>
                <w:sz w:val="36"/>
                <w:szCs w:val="36"/>
              </w:rPr>
              <w:t>Accessibility Advisory Committee</w:t>
            </w:r>
            <w:r>
              <w:rPr>
                <w:rFonts w:ascii="Arial" w:hAnsi="Arial" w:cs="Arial"/>
                <w:b/>
                <w:color w:val="000000" w:themeColor="text1"/>
                <w:sz w:val="36"/>
                <w:szCs w:val="36"/>
              </w:rPr>
              <w:t xml:space="preserve"> </w:t>
            </w:r>
            <w:r w:rsidR="0048703A">
              <w:rPr>
                <w:rFonts w:ascii="Arial" w:hAnsi="Arial" w:cs="Arial"/>
                <w:b/>
                <w:color w:val="000000" w:themeColor="text1"/>
                <w:sz w:val="36"/>
                <w:szCs w:val="36"/>
              </w:rPr>
              <w:t>Minutes</w:t>
            </w:r>
          </w:p>
        </w:tc>
      </w:tr>
    </w:tbl>
    <w:p w:rsidR="00361F43" w:rsidRPr="005E51B9" w:rsidRDefault="008F04F9" w:rsidP="001A0A90">
      <w:pPr>
        <w:tabs>
          <w:tab w:val="left" w:pos="720"/>
          <w:tab w:val="left" w:pos="1440"/>
          <w:tab w:val="left" w:pos="2160"/>
          <w:tab w:val="left" w:pos="2880"/>
          <w:tab w:val="left" w:pos="3600"/>
          <w:tab w:val="left" w:pos="4320"/>
          <w:tab w:val="left" w:pos="7277"/>
        </w:tabs>
        <w:spacing w:before="360"/>
        <w:rPr>
          <w:rFonts w:ascii="Arial" w:hAnsi="Arial" w:cs="Arial"/>
          <w:sz w:val="28"/>
          <w:szCs w:val="28"/>
        </w:rPr>
      </w:pPr>
      <w:r w:rsidRPr="005E51B9">
        <w:rPr>
          <w:rFonts w:ascii="Arial" w:hAnsi="Arial" w:cs="Arial"/>
          <w:sz w:val="28"/>
          <w:szCs w:val="28"/>
        </w:rPr>
        <w:t>D</w:t>
      </w:r>
      <w:r w:rsidR="00D50F36">
        <w:rPr>
          <w:rFonts w:ascii="Arial" w:hAnsi="Arial" w:cs="Arial"/>
          <w:sz w:val="28"/>
          <w:szCs w:val="28"/>
        </w:rPr>
        <w:t>ate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554E28">
        <w:rPr>
          <w:rFonts w:ascii="Arial" w:hAnsi="Arial" w:cs="Arial"/>
          <w:sz w:val="28"/>
          <w:szCs w:val="28"/>
        </w:rPr>
        <w:t>Thursday, January 20</w:t>
      </w:r>
      <w:r w:rsidR="004D57F5">
        <w:rPr>
          <w:rFonts w:ascii="Arial" w:hAnsi="Arial" w:cs="Arial"/>
          <w:sz w:val="28"/>
          <w:szCs w:val="28"/>
        </w:rPr>
        <w:t>, 2022</w:t>
      </w:r>
    </w:p>
    <w:p w:rsidR="00361F43" w:rsidRPr="005E51B9" w:rsidRDefault="008F04F9" w:rsidP="00C928D4">
      <w:pPr>
        <w:rPr>
          <w:rFonts w:ascii="Arial" w:hAnsi="Arial" w:cs="Arial"/>
          <w:sz w:val="28"/>
          <w:szCs w:val="28"/>
        </w:rPr>
      </w:pPr>
      <w:r w:rsidRPr="005E51B9">
        <w:rPr>
          <w:rFonts w:ascii="Arial" w:hAnsi="Arial" w:cs="Arial"/>
          <w:sz w:val="28"/>
          <w:szCs w:val="28"/>
        </w:rPr>
        <w:t>T</w:t>
      </w:r>
      <w:r w:rsidR="00D50F36">
        <w:rPr>
          <w:rFonts w:ascii="Arial" w:hAnsi="Arial" w:cs="Arial"/>
          <w:sz w:val="28"/>
          <w:szCs w:val="28"/>
        </w:rPr>
        <w:t>ime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8A02A6" w:rsidRPr="00C312C7">
        <w:rPr>
          <w:rFonts w:ascii="Arial" w:hAnsi="Arial" w:cs="Arial"/>
          <w:sz w:val="28"/>
          <w:szCs w:val="28"/>
        </w:rPr>
        <w:t xml:space="preserve">1 </w:t>
      </w:r>
      <w:r w:rsidR="00F01B2A">
        <w:rPr>
          <w:rFonts w:ascii="Arial" w:hAnsi="Arial" w:cs="Arial"/>
          <w:sz w:val="28"/>
          <w:szCs w:val="28"/>
        </w:rPr>
        <w:t>p</w:t>
      </w:r>
      <w:r w:rsidR="000318F9" w:rsidRPr="00C312C7">
        <w:rPr>
          <w:rFonts w:ascii="Arial" w:hAnsi="Arial" w:cs="Arial"/>
          <w:sz w:val="28"/>
          <w:szCs w:val="28"/>
        </w:rPr>
        <w:t>.m.</w:t>
      </w:r>
    </w:p>
    <w:p w:rsidR="00361F43" w:rsidRPr="005E51B9" w:rsidRDefault="009B22B1" w:rsidP="002A62CB">
      <w:pPr>
        <w:ind w:left="1440" w:hanging="1440"/>
        <w:rPr>
          <w:rFonts w:ascii="Arial" w:hAnsi="Arial" w:cs="Arial"/>
          <w:sz w:val="28"/>
          <w:szCs w:val="28"/>
        </w:rPr>
      </w:pPr>
      <w:r>
        <w:rPr>
          <w:rFonts w:ascii="Arial" w:hAnsi="Arial" w:cs="Arial"/>
          <w:sz w:val="28"/>
          <w:szCs w:val="28"/>
        </w:rPr>
        <w:t>L</w:t>
      </w:r>
      <w:r w:rsidR="00D50F36">
        <w:rPr>
          <w:rFonts w:ascii="Arial" w:hAnsi="Arial" w:cs="Arial"/>
          <w:sz w:val="28"/>
          <w:szCs w:val="28"/>
        </w:rPr>
        <w:t>ocation</w:t>
      </w:r>
      <w:r w:rsidR="008F04F9" w:rsidRPr="005E51B9">
        <w:rPr>
          <w:rFonts w:ascii="Arial" w:hAnsi="Arial" w:cs="Arial"/>
          <w:sz w:val="28"/>
          <w:szCs w:val="28"/>
        </w:rPr>
        <w:t>:</w:t>
      </w:r>
      <w:r w:rsidR="008F04F9" w:rsidRPr="005E51B9">
        <w:rPr>
          <w:rFonts w:ascii="Arial" w:hAnsi="Arial" w:cs="Arial"/>
          <w:sz w:val="28"/>
          <w:szCs w:val="28"/>
        </w:rPr>
        <w:tab/>
      </w:r>
      <w:r w:rsidR="007A351B">
        <w:rPr>
          <w:rFonts w:ascii="Arial" w:hAnsi="Arial" w:cs="Arial"/>
          <w:sz w:val="28"/>
          <w:szCs w:val="28"/>
        </w:rPr>
        <w:t>Zoom</w:t>
      </w:r>
    </w:p>
    <w:p w:rsidR="00361F43" w:rsidRPr="00C928D4" w:rsidRDefault="00361F43" w:rsidP="00361F43">
      <w:pPr>
        <w:widowControl/>
        <w:rPr>
          <w:rFonts w:ascii="Arial" w:hAnsi="Arial" w:cs="Arial"/>
          <w:sz w:val="28"/>
          <w:szCs w:val="28"/>
        </w:rPr>
      </w:pPr>
      <w:r w:rsidRPr="00C928D4">
        <w:rPr>
          <w:rFonts w:ascii="Arial" w:hAnsi="Arial" w:cs="Arial"/>
          <w:sz w:val="28"/>
          <w:szCs w:val="28"/>
        </w:rPr>
        <w:t>____________________________________________________________</w:t>
      </w:r>
    </w:p>
    <w:p w:rsidR="00237356" w:rsidRDefault="00361F43" w:rsidP="00153879">
      <w:pPr>
        <w:widowControl/>
        <w:spacing w:before="240"/>
        <w:ind w:left="1440" w:hanging="1440"/>
        <w:jc w:val="both"/>
        <w:rPr>
          <w:rFonts w:ascii="Arial" w:hAnsi="Arial" w:cs="Arial"/>
          <w:sz w:val="28"/>
          <w:szCs w:val="28"/>
        </w:rPr>
      </w:pPr>
      <w:r w:rsidRPr="00C928D4">
        <w:rPr>
          <w:rFonts w:ascii="Arial" w:hAnsi="Arial" w:cs="Arial"/>
          <w:sz w:val="28"/>
          <w:szCs w:val="28"/>
        </w:rPr>
        <w:t>Members</w:t>
      </w:r>
      <w:r w:rsidR="00153879">
        <w:rPr>
          <w:rFonts w:ascii="Arial" w:hAnsi="Arial" w:cs="Arial"/>
          <w:sz w:val="28"/>
          <w:szCs w:val="28"/>
        </w:rPr>
        <w:t>:</w:t>
      </w:r>
      <w:r w:rsidR="00153879">
        <w:rPr>
          <w:rFonts w:ascii="Arial" w:hAnsi="Arial" w:cs="Arial"/>
          <w:sz w:val="28"/>
          <w:szCs w:val="28"/>
        </w:rPr>
        <w:tab/>
        <w:t>Janet deVos</w:t>
      </w:r>
      <w:r w:rsidR="009B22B1">
        <w:rPr>
          <w:rFonts w:ascii="Arial" w:hAnsi="Arial" w:cs="Arial"/>
          <w:sz w:val="28"/>
          <w:szCs w:val="28"/>
        </w:rPr>
        <w:t xml:space="preserve">, </w:t>
      </w:r>
      <w:r w:rsidR="00242D8E">
        <w:rPr>
          <w:rFonts w:ascii="Arial" w:hAnsi="Arial" w:cs="Arial"/>
          <w:sz w:val="28"/>
          <w:szCs w:val="28"/>
        </w:rPr>
        <w:t xml:space="preserve">Ashley Everets, Adrien McKenna, </w:t>
      </w:r>
      <w:r w:rsidR="00DA427A">
        <w:rPr>
          <w:rFonts w:ascii="Arial" w:hAnsi="Arial" w:cs="Arial"/>
          <w:sz w:val="28"/>
          <w:szCs w:val="28"/>
        </w:rPr>
        <w:t>Andrew Poir</w:t>
      </w:r>
      <w:r w:rsidR="008717E2">
        <w:rPr>
          <w:rFonts w:ascii="Arial" w:hAnsi="Arial" w:cs="Arial"/>
          <w:sz w:val="28"/>
          <w:szCs w:val="28"/>
        </w:rPr>
        <w:t>i</w:t>
      </w:r>
      <w:r w:rsidR="00DA427A">
        <w:rPr>
          <w:rFonts w:ascii="Arial" w:hAnsi="Arial" w:cs="Arial"/>
          <w:sz w:val="28"/>
          <w:szCs w:val="28"/>
        </w:rPr>
        <w:t>er</w:t>
      </w:r>
      <w:r w:rsidR="006425DB">
        <w:rPr>
          <w:rFonts w:ascii="Arial" w:hAnsi="Arial" w:cs="Arial"/>
          <w:sz w:val="28"/>
          <w:szCs w:val="28"/>
        </w:rPr>
        <w:t>, H</w:t>
      </w:r>
      <w:r w:rsidR="002A3C47">
        <w:rPr>
          <w:rFonts w:ascii="Arial" w:hAnsi="Arial" w:cs="Arial"/>
          <w:sz w:val="28"/>
          <w:szCs w:val="28"/>
        </w:rPr>
        <w:t>ugh Hanly (Chair), Rabiya Azeez</w:t>
      </w:r>
      <w:r w:rsidR="006425DB">
        <w:rPr>
          <w:rFonts w:ascii="Arial" w:hAnsi="Arial" w:cs="Arial"/>
          <w:sz w:val="28"/>
          <w:szCs w:val="28"/>
        </w:rPr>
        <w:t xml:space="preserve"> (Vice Chair)</w:t>
      </w:r>
      <w:r w:rsidR="002A3C47">
        <w:rPr>
          <w:rFonts w:ascii="Arial" w:hAnsi="Arial" w:cs="Arial"/>
          <w:sz w:val="28"/>
          <w:szCs w:val="28"/>
        </w:rPr>
        <w:t>,</w:t>
      </w:r>
      <w:r w:rsidR="006425DB">
        <w:rPr>
          <w:rFonts w:ascii="Arial" w:hAnsi="Arial" w:cs="Arial"/>
          <w:sz w:val="28"/>
          <w:szCs w:val="28"/>
        </w:rPr>
        <w:t xml:space="preserve"> </w:t>
      </w:r>
      <w:r w:rsidR="009B22B1">
        <w:rPr>
          <w:rFonts w:ascii="Arial" w:hAnsi="Arial" w:cs="Arial"/>
          <w:sz w:val="28"/>
          <w:szCs w:val="28"/>
        </w:rPr>
        <w:t>and</w:t>
      </w:r>
      <w:r w:rsidR="003D74C0">
        <w:rPr>
          <w:rFonts w:ascii="Arial" w:hAnsi="Arial" w:cs="Arial"/>
          <w:sz w:val="28"/>
          <w:szCs w:val="28"/>
        </w:rPr>
        <w:t xml:space="preserve"> </w:t>
      </w:r>
      <w:r w:rsidR="00513B31">
        <w:rPr>
          <w:rFonts w:ascii="Arial" w:hAnsi="Arial" w:cs="Arial"/>
          <w:sz w:val="28"/>
          <w:szCs w:val="28"/>
        </w:rPr>
        <w:t>C</w:t>
      </w:r>
      <w:r w:rsidR="009B22B1">
        <w:rPr>
          <w:rFonts w:ascii="Arial" w:hAnsi="Arial" w:cs="Arial"/>
          <w:sz w:val="28"/>
          <w:szCs w:val="28"/>
        </w:rPr>
        <w:t>ouncillor Stewart Patterson</w:t>
      </w:r>
    </w:p>
    <w:p w:rsidR="00C312C7" w:rsidRDefault="00C312C7" w:rsidP="00153879">
      <w:pPr>
        <w:widowControl/>
        <w:spacing w:before="240"/>
        <w:ind w:left="1440" w:hanging="1440"/>
        <w:jc w:val="both"/>
        <w:rPr>
          <w:rFonts w:ascii="Arial" w:hAnsi="Arial" w:cs="Arial"/>
          <w:sz w:val="28"/>
          <w:szCs w:val="28"/>
        </w:rPr>
      </w:pPr>
      <w:r>
        <w:rPr>
          <w:rFonts w:ascii="Arial" w:hAnsi="Arial" w:cs="Arial"/>
          <w:sz w:val="28"/>
          <w:szCs w:val="28"/>
        </w:rPr>
        <w:t xml:space="preserve">Regrets: </w:t>
      </w:r>
      <w:r w:rsidR="00CF4B2E">
        <w:rPr>
          <w:rFonts w:ascii="Arial" w:hAnsi="Arial" w:cs="Arial"/>
          <w:sz w:val="28"/>
          <w:szCs w:val="28"/>
        </w:rPr>
        <w:t xml:space="preserve">    </w:t>
      </w:r>
      <w:r w:rsidR="00901AF7">
        <w:rPr>
          <w:rFonts w:ascii="Arial" w:hAnsi="Arial" w:cs="Arial"/>
          <w:sz w:val="28"/>
          <w:szCs w:val="28"/>
        </w:rPr>
        <w:t>Hugh Hanly, Andrew Poirier</w:t>
      </w:r>
    </w:p>
    <w:p w:rsidR="00242D8E" w:rsidRDefault="00242D8E" w:rsidP="00DA427A">
      <w:pPr>
        <w:widowControl/>
        <w:ind w:left="1440" w:hanging="1440"/>
        <w:jc w:val="both"/>
        <w:rPr>
          <w:rFonts w:ascii="Arial" w:hAnsi="Arial" w:cs="Arial"/>
          <w:sz w:val="28"/>
          <w:szCs w:val="28"/>
        </w:rPr>
      </w:pPr>
    </w:p>
    <w:p w:rsidR="008F1408" w:rsidRDefault="008F1408" w:rsidP="00C312C7">
      <w:pPr>
        <w:pStyle w:val="NoSpacing"/>
        <w:ind w:left="1440" w:hanging="1440"/>
        <w:rPr>
          <w:rFonts w:ascii="Arial" w:hAnsi="Arial" w:cs="Arial"/>
          <w:sz w:val="28"/>
          <w:szCs w:val="28"/>
        </w:rPr>
      </w:pPr>
      <w:r>
        <w:rPr>
          <w:rFonts w:ascii="Arial" w:hAnsi="Arial" w:cs="Arial"/>
          <w:sz w:val="28"/>
          <w:szCs w:val="28"/>
        </w:rPr>
        <w:t>Others:</w:t>
      </w:r>
      <w:r>
        <w:rPr>
          <w:rFonts w:ascii="Arial" w:hAnsi="Arial" w:cs="Arial"/>
          <w:sz w:val="28"/>
          <w:szCs w:val="28"/>
        </w:rPr>
        <w:tab/>
      </w:r>
      <w:r w:rsidR="00F676B4" w:rsidRPr="00431A20">
        <w:rPr>
          <w:rFonts w:ascii="Arial" w:hAnsi="Arial" w:cs="Arial"/>
          <w:sz w:val="28"/>
        </w:rPr>
        <w:t>Kyra Hayes, Supervisor, Customer Experience &amp; Communications</w:t>
      </w:r>
      <w:r w:rsidR="00F676B4" w:rsidRPr="00431A20">
        <w:rPr>
          <w:rFonts w:ascii="Arial" w:hAnsi="Arial" w:cs="Arial"/>
          <w:sz w:val="28"/>
        </w:rPr>
        <w:br/>
        <w:t>Brittany Burley, Coordinator, Customer Experience &amp; Communications</w:t>
      </w:r>
      <w:r w:rsidR="00F676B4" w:rsidRPr="00431A20">
        <w:rPr>
          <w:rFonts w:ascii="Arial" w:hAnsi="Arial" w:cs="Arial"/>
          <w:sz w:val="28"/>
        </w:rPr>
        <w:br/>
        <w:t>Tracey Willis, Administrative Coordinator, Public Works Operations</w:t>
      </w:r>
      <w:r w:rsidR="00F676B4" w:rsidRPr="00431A20">
        <w:rPr>
          <w:rFonts w:ascii="Arial" w:hAnsi="Arial" w:cs="Arial"/>
          <w:sz w:val="44"/>
          <w:szCs w:val="28"/>
        </w:rPr>
        <w:t xml:space="preserve"> </w:t>
      </w:r>
    </w:p>
    <w:p w:rsidR="00361F43" w:rsidRPr="00C928D4" w:rsidRDefault="00361F43" w:rsidP="00361F43">
      <w:pPr>
        <w:widowControl/>
        <w:rPr>
          <w:rFonts w:ascii="Arial" w:hAnsi="Arial" w:cs="Arial"/>
          <w:sz w:val="28"/>
          <w:szCs w:val="28"/>
        </w:rPr>
      </w:pPr>
      <w:r w:rsidRPr="00C928D4">
        <w:rPr>
          <w:rFonts w:ascii="Arial" w:hAnsi="Arial" w:cs="Arial"/>
          <w:sz w:val="28"/>
          <w:szCs w:val="28"/>
        </w:rPr>
        <w:t>____________________________________________________________</w:t>
      </w:r>
    </w:p>
    <w:p w:rsidR="0017320D" w:rsidRPr="00C928D4" w:rsidRDefault="0017320D" w:rsidP="00361F43">
      <w:pPr>
        <w:widowControl/>
        <w:rPr>
          <w:rFonts w:ascii="Arial" w:hAnsi="Arial" w:cs="Arial"/>
          <w:sz w:val="28"/>
          <w:szCs w:val="28"/>
        </w:rPr>
        <w:sectPr w:rsidR="0017320D" w:rsidRPr="00C928D4" w:rsidSect="00BC17B9">
          <w:headerReference w:type="default" r:id="rId9"/>
          <w:footerReference w:type="default" r:id="rId10"/>
          <w:pgSz w:w="12240" w:h="15840" w:code="1"/>
          <w:pgMar w:top="1008" w:right="1440" w:bottom="1008" w:left="1440" w:header="706" w:footer="706" w:gutter="0"/>
          <w:cols w:space="708"/>
          <w:titlePg/>
          <w:docGrid w:linePitch="360"/>
        </w:sectPr>
      </w:pPr>
    </w:p>
    <w:p w:rsidR="0048703A" w:rsidRDefault="0048703A" w:rsidP="004C5360">
      <w:pPr>
        <w:pStyle w:val="ListParagraph"/>
        <w:numPr>
          <w:ilvl w:val="0"/>
          <w:numId w:val="14"/>
        </w:numPr>
        <w:spacing w:before="240" w:after="240"/>
        <w:jc w:val="both"/>
        <w:rPr>
          <w:rFonts w:ascii="Arial" w:hAnsi="Arial" w:cs="Arial"/>
          <w:sz w:val="28"/>
          <w:szCs w:val="28"/>
        </w:rPr>
      </w:pPr>
      <w:r>
        <w:rPr>
          <w:rFonts w:ascii="Arial" w:hAnsi="Arial" w:cs="Arial"/>
          <w:sz w:val="28"/>
          <w:szCs w:val="28"/>
        </w:rPr>
        <w:t>Rabiya welcomed all members to the first meeting of the 2022 year and thanked everyone for their time and attendance.</w:t>
      </w:r>
    </w:p>
    <w:p w:rsidR="0051426A" w:rsidRDefault="0051426A" w:rsidP="004C5360">
      <w:pPr>
        <w:pStyle w:val="ListParagraph"/>
        <w:numPr>
          <w:ilvl w:val="0"/>
          <w:numId w:val="14"/>
        </w:numPr>
        <w:spacing w:before="240" w:after="240"/>
        <w:jc w:val="both"/>
        <w:rPr>
          <w:rFonts w:ascii="Arial" w:hAnsi="Arial" w:cs="Arial"/>
          <w:sz w:val="28"/>
          <w:szCs w:val="28"/>
        </w:rPr>
      </w:pPr>
      <w:r w:rsidRPr="004C5360">
        <w:rPr>
          <w:rFonts w:ascii="Arial" w:hAnsi="Arial" w:cs="Arial"/>
          <w:sz w:val="28"/>
          <w:szCs w:val="28"/>
        </w:rPr>
        <w:t xml:space="preserve">Disclosures of Pecuniary Interest </w:t>
      </w:r>
    </w:p>
    <w:p w:rsidR="0048703A" w:rsidRPr="004C5360" w:rsidRDefault="00BC0636" w:rsidP="0048703A">
      <w:pPr>
        <w:pStyle w:val="ListParagraph"/>
        <w:numPr>
          <w:ilvl w:val="1"/>
          <w:numId w:val="14"/>
        </w:numPr>
        <w:spacing w:before="240" w:after="240"/>
        <w:jc w:val="both"/>
        <w:rPr>
          <w:rFonts w:ascii="Arial" w:hAnsi="Arial" w:cs="Arial"/>
          <w:sz w:val="28"/>
          <w:szCs w:val="28"/>
        </w:rPr>
      </w:pPr>
      <w:r>
        <w:rPr>
          <w:rFonts w:ascii="Arial" w:hAnsi="Arial" w:cs="Arial"/>
          <w:sz w:val="28"/>
          <w:szCs w:val="28"/>
        </w:rPr>
        <w:t>None.</w:t>
      </w:r>
      <w:bookmarkStart w:id="0" w:name="_GoBack"/>
      <w:bookmarkEnd w:id="0"/>
    </w:p>
    <w:p w:rsidR="006425DB" w:rsidRDefault="00CF4B2E" w:rsidP="00852A82">
      <w:pPr>
        <w:pStyle w:val="ListParagraph"/>
        <w:numPr>
          <w:ilvl w:val="0"/>
          <w:numId w:val="14"/>
        </w:numPr>
        <w:spacing w:before="360" w:after="240"/>
        <w:jc w:val="both"/>
        <w:rPr>
          <w:rFonts w:ascii="Arial" w:hAnsi="Arial" w:cs="Arial"/>
          <w:sz w:val="28"/>
          <w:szCs w:val="28"/>
        </w:rPr>
      </w:pPr>
      <w:r>
        <w:rPr>
          <w:rFonts w:ascii="Arial" w:hAnsi="Arial" w:cs="Arial"/>
          <w:sz w:val="28"/>
          <w:szCs w:val="28"/>
        </w:rPr>
        <w:t>Appointment of Accessibility Advisory Committee member to Diversity, Equity and Inclusion Committee</w:t>
      </w:r>
    </w:p>
    <w:p w:rsidR="0048703A" w:rsidRDefault="0048703A" w:rsidP="0048703A">
      <w:pPr>
        <w:pStyle w:val="ListParagraph"/>
        <w:numPr>
          <w:ilvl w:val="1"/>
          <w:numId w:val="14"/>
        </w:numPr>
        <w:spacing w:before="360" w:after="240"/>
        <w:rPr>
          <w:rFonts w:ascii="Arial" w:hAnsi="Arial" w:cs="Arial"/>
          <w:sz w:val="28"/>
          <w:szCs w:val="28"/>
        </w:rPr>
      </w:pPr>
      <w:r>
        <w:rPr>
          <w:rFonts w:ascii="Arial" w:hAnsi="Arial" w:cs="Arial"/>
          <w:sz w:val="28"/>
          <w:szCs w:val="28"/>
        </w:rPr>
        <w:t>Rabiya shared that Hugh (as chair) had put forward the idea of Rabiya acting as the appointed member to the Diversity, Equity and Inclusion Committee. Rabiya motions that Rabiya Azeez becomes the representative from the Accessibility Advisory Committee on the Diversity, Equity and Inclusion Committee.</w:t>
      </w:r>
      <w:r>
        <w:rPr>
          <w:rFonts w:ascii="Arial" w:hAnsi="Arial" w:cs="Arial"/>
          <w:sz w:val="28"/>
          <w:szCs w:val="28"/>
        </w:rPr>
        <w:br/>
        <w:t xml:space="preserve">Seconded by: </w:t>
      </w:r>
      <w:r w:rsidR="00782CE3">
        <w:rPr>
          <w:rFonts w:ascii="Arial" w:hAnsi="Arial" w:cs="Arial"/>
          <w:sz w:val="28"/>
          <w:szCs w:val="28"/>
        </w:rPr>
        <w:t xml:space="preserve">Stewart Patterson, </w:t>
      </w:r>
      <w:r>
        <w:rPr>
          <w:rFonts w:ascii="Arial" w:hAnsi="Arial" w:cs="Arial"/>
          <w:sz w:val="28"/>
          <w:szCs w:val="28"/>
        </w:rPr>
        <w:t>Janet DeVos</w:t>
      </w:r>
      <w:r>
        <w:rPr>
          <w:rFonts w:ascii="Arial" w:hAnsi="Arial" w:cs="Arial"/>
          <w:sz w:val="28"/>
          <w:szCs w:val="28"/>
        </w:rPr>
        <w:br/>
        <w:t xml:space="preserve">Motion carried. </w:t>
      </w:r>
    </w:p>
    <w:p w:rsidR="0048703A" w:rsidRDefault="0048703A" w:rsidP="0048703A">
      <w:pPr>
        <w:pStyle w:val="ListParagraph"/>
        <w:numPr>
          <w:ilvl w:val="1"/>
          <w:numId w:val="14"/>
        </w:numPr>
        <w:spacing w:before="360" w:after="240"/>
        <w:rPr>
          <w:rFonts w:ascii="Arial" w:hAnsi="Arial" w:cs="Arial"/>
          <w:sz w:val="28"/>
          <w:szCs w:val="28"/>
        </w:rPr>
      </w:pPr>
      <w:r>
        <w:rPr>
          <w:rFonts w:ascii="Arial" w:hAnsi="Arial" w:cs="Arial"/>
          <w:sz w:val="28"/>
          <w:szCs w:val="28"/>
        </w:rPr>
        <w:t>Kyra advised that next steps will be reporting the nomination to Evelyn Eichenbaum who will bring the full membership list to council on February 8</w:t>
      </w:r>
      <w:r w:rsidRPr="0048703A">
        <w:rPr>
          <w:rFonts w:ascii="Arial" w:hAnsi="Arial" w:cs="Arial"/>
          <w:sz w:val="28"/>
          <w:szCs w:val="28"/>
          <w:vertAlign w:val="superscript"/>
        </w:rPr>
        <w:t>th</w:t>
      </w:r>
      <w:r>
        <w:rPr>
          <w:rFonts w:ascii="Arial" w:hAnsi="Arial" w:cs="Arial"/>
          <w:sz w:val="28"/>
          <w:szCs w:val="28"/>
        </w:rPr>
        <w:t xml:space="preserve"> for formal presentation and approval. </w:t>
      </w:r>
    </w:p>
    <w:p w:rsidR="00BE20FE" w:rsidRDefault="00F676B4" w:rsidP="00000876">
      <w:pPr>
        <w:pStyle w:val="ListParagraph"/>
        <w:numPr>
          <w:ilvl w:val="0"/>
          <w:numId w:val="14"/>
        </w:numPr>
        <w:spacing w:before="360" w:after="240"/>
        <w:jc w:val="both"/>
        <w:rPr>
          <w:rFonts w:ascii="Arial" w:hAnsi="Arial" w:cs="Arial"/>
          <w:sz w:val="28"/>
          <w:szCs w:val="28"/>
        </w:rPr>
      </w:pPr>
      <w:r>
        <w:rPr>
          <w:rFonts w:ascii="Arial" w:hAnsi="Arial" w:cs="Arial"/>
          <w:sz w:val="28"/>
          <w:szCs w:val="28"/>
        </w:rPr>
        <w:t>Staffing update – Accessibility Coordinator</w:t>
      </w:r>
    </w:p>
    <w:p w:rsidR="0048703A" w:rsidRDefault="0048703A" w:rsidP="0048703A">
      <w:pPr>
        <w:pStyle w:val="ListParagraph"/>
        <w:numPr>
          <w:ilvl w:val="1"/>
          <w:numId w:val="14"/>
        </w:numPr>
        <w:spacing w:before="360" w:after="240"/>
        <w:jc w:val="both"/>
        <w:rPr>
          <w:rFonts w:ascii="Arial" w:hAnsi="Arial" w:cs="Arial"/>
          <w:sz w:val="28"/>
          <w:szCs w:val="28"/>
        </w:rPr>
      </w:pPr>
      <w:r>
        <w:rPr>
          <w:rFonts w:ascii="Arial" w:hAnsi="Arial" w:cs="Arial"/>
          <w:sz w:val="28"/>
          <w:szCs w:val="28"/>
        </w:rPr>
        <w:t xml:space="preserve">Kyra advised that the job is going to the rating committee tomorrow for a final evaluation to determine the job description and grade salary level. The results of the grading should be released in 2-3 days, at which point the position will be promptly posted internally and externally with a two-week time period. </w:t>
      </w:r>
    </w:p>
    <w:p w:rsidR="00CF4B2E" w:rsidRDefault="00CF4B2E" w:rsidP="00CF4B2E">
      <w:pPr>
        <w:pStyle w:val="ListParagraph"/>
        <w:numPr>
          <w:ilvl w:val="0"/>
          <w:numId w:val="14"/>
        </w:numPr>
        <w:spacing w:before="360" w:after="240"/>
        <w:jc w:val="both"/>
        <w:rPr>
          <w:rFonts w:ascii="Arial" w:hAnsi="Arial" w:cs="Arial"/>
          <w:sz w:val="28"/>
          <w:szCs w:val="28"/>
        </w:rPr>
      </w:pPr>
      <w:r>
        <w:rPr>
          <w:rFonts w:ascii="Arial" w:hAnsi="Arial" w:cs="Arial"/>
          <w:sz w:val="28"/>
          <w:szCs w:val="28"/>
        </w:rPr>
        <w:t>Upcoming initiatives – 2022 municipal election, major community recreational needs study/analysis</w:t>
      </w:r>
    </w:p>
    <w:p w:rsidR="0048703A" w:rsidRDefault="0048703A" w:rsidP="0048703A">
      <w:pPr>
        <w:pStyle w:val="ListParagraph"/>
        <w:numPr>
          <w:ilvl w:val="1"/>
          <w:numId w:val="14"/>
        </w:numPr>
        <w:spacing w:before="360" w:after="240"/>
        <w:jc w:val="both"/>
        <w:rPr>
          <w:rFonts w:ascii="Arial" w:hAnsi="Arial" w:cs="Arial"/>
          <w:sz w:val="28"/>
          <w:szCs w:val="28"/>
        </w:rPr>
      </w:pPr>
      <w:r>
        <w:rPr>
          <w:rFonts w:ascii="Arial" w:hAnsi="Arial" w:cs="Arial"/>
          <w:sz w:val="28"/>
          <w:szCs w:val="28"/>
        </w:rPr>
        <w:t xml:space="preserve">The first upcoming initiative is the 2022 municipal election. </w:t>
      </w:r>
      <w:r w:rsidR="00E91534">
        <w:rPr>
          <w:rFonts w:ascii="Arial" w:hAnsi="Arial" w:cs="Arial"/>
          <w:sz w:val="28"/>
          <w:szCs w:val="28"/>
        </w:rPr>
        <w:t xml:space="preserve">It was asked if this election would be held online. </w:t>
      </w:r>
      <w:r>
        <w:rPr>
          <w:rFonts w:ascii="Arial" w:hAnsi="Arial" w:cs="Arial"/>
          <w:sz w:val="28"/>
          <w:szCs w:val="28"/>
        </w:rPr>
        <w:t xml:space="preserve">Stewart advised that there will be advanced online polls and in-person voting on election day. The 2026 election format will be re-evaluated after reviewing the effectiveness of this format. Rabiya shared that she worked the last election and that there was a lot of confusion entering and exiting the buildings. She recommends that we have people there solely assisting with accessibility needs. Stewart encouraged that we share this information with Evelyn Eichenbaum to consider for the upcoming election. </w:t>
      </w:r>
    </w:p>
    <w:p w:rsidR="0048703A" w:rsidRDefault="0048703A" w:rsidP="0048703A">
      <w:pPr>
        <w:pStyle w:val="ListParagraph"/>
        <w:numPr>
          <w:ilvl w:val="1"/>
          <w:numId w:val="14"/>
        </w:numPr>
        <w:spacing w:before="360" w:after="240"/>
        <w:jc w:val="both"/>
        <w:rPr>
          <w:rFonts w:ascii="Arial" w:hAnsi="Arial" w:cs="Arial"/>
          <w:sz w:val="28"/>
          <w:szCs w:val="28"/>
        </w:rPr>
      </w:pPr>
      <w:r>
        <w:rPr>
          <w:rFonts w:ascii="Arial" w:hAnsi="Arial" w:cs="Arial"/>
          <w:sz w:val="28"/>
          <w:szCs w:val="28"/>
        </w:rPr>
        <w:t xml:space="preserve">Kyra advised that there is an Elections Assistant that was hired who will be responsible for putting together an accessibility plan for the election. The Elections Assistant </w:t>
      </w:r>
      <w:r w:rsidR="00E91534">
        <w:rPr>
          <w:rFonts w:ascii="Arial" w:hAnsi="Arial" w:cs="Arial"/>
          <w:sz w:val="28"/>
          <w:szCs w:val="28"/>
        </w:rPr>
        <w:t>will</w:t>
      </w:r>
      <w:r>
        <w:rPr>
          <w:rFonts w:ascii="Arial" w:hAnsi="Arial" w:cs="Arial"/>
          <w:sz w:val="28"/>
          <w:szCs w:val="28"/>
        </w:rPr>
        <w:t xml:space="preserve"> present that draft to the committee for review and discussion on what is missing. The plan is a legislated requirement that will be posted to the website once sign</w:t>
      </w:r>
      <w:r w:rsidR="00E91534">
        <w:rPr>
          <w:rFonts w:ascii="Arial" w:hAnsi="Arial" w:cs="Arial"/>
          <w:sz w:val="28"/>
          <w:szCs w:val="28"/>
        </w:rPr>
        <w:t>ed off on by the committee. The creation of this plan</w:t>
      </w:r>
      <w:r>
        <w:rPr>
          <w:rFonts w:ascii="Arial" w:hAnsi="Arial" w:cs="Arial"/>
          <w:sz w:val="28"/>
          <w:szCs w:val="28"/>
        </w:rPr>
        <w:t xml:space="preserve"> is already in progress. </w:t>
      </w:r>
    </w:p>
    <w:p w:rsidR="0048703A" w:rsidRPr="0048703A" w:rsidRDefault="0048703A" w:rsidP="0048703A">
      <w:pPr>
        <w:pStyle w:val="ListParagraph"/>
        <w:numPr>
          <w:ilvl w:val="1"/>
          <w:numId w:val="14"/>
        </w:numPr>
        <w:spacing w:before="360" w:after="240"/>
        <w:jc w:val="both"/>
        <w:rPr>
          <w:rFonts w:ascii="Arial" w:hAnsi="Arial" w:cs="Arial"/>
          <w:sz w:val="28"/>
          <w:szCs w:val="28"/>
        </w:rPr>
      </w:pPr>
      <w:r>
        <w:rPr>
          <w:rFonts w:ascii="Arial" w:hAnsi="Arial" w:cs="Arial"/>
          <w:sz w:val="28"/>
          <w:szCs w:val="28"/>
        </w:rPr>
        <w:t xml:space="preserve">Major Community and Recreational Needs Feasibility Analysis and Study. Kyra advised there will be a consultant and a lot of community consultation to discuss design, location, what’s all included, etc. This is separate from the Hagersville Library and Active Living Centre. Proposals for design components, program offerings, etc. will be brought forward to this committee for input and review. </w:t>
      </w:r>
    </w:p>
    <w:p w:rsidR="00713543" w:rsidRDefault="00361F43" w:rsidP="004C5360">
      <w:pPr>
        <w:pStyle w:val="ListParagraph"/>
        <w:numPr>
          <w:ilvl w:val="0"/>
          <w:numId w:val="14"/>
        </w:numPr>
        <w:tabs>
          <w:tab w:val="left" w:pos="720"/>
        </w:tabs>
        <w:spacing w:before="240" w:after="240"/>
        <w:rPr>
          <w:rFonts w:ascii="Arial" w:hAnsi="Arial" w:cs="Arial"/>
          <w:sz w:val="28"/>
          <w:szCs w:val="28"/>
        </w:rPr>
      </w:pPr>
      <w:r w:rsidRPr="004C5360">
        <w:rPr>
          <w:rFonts w:ascii="Arial" w:hAnsi="Arial" w:cs="Arial"/>
          <w:sz w:val="28"/>
          <w:szCs w:val="28"/>
        </w:rPr>
        <w:t xml:space="preserve">Other </w:t>
      </w:r>
      <w:r w:rsidR="007858C1" w:rsidRPr="004C5360">
        <w:rPr>
          <w:rFonts w:ascii="Arial" w:hAnsi="Arial" w:cs="Arial"/>
          <w:sz w:val="28"/>
          <w:szCs w:val="28"/>
        </w:rPr>
        <w:t>Business</w:t>
      </w:r>
    </w:p>
    <w:p w:rsidR="0048703A" w:rsidRDefault="0048703A" w:rsidP="0048703A">
      <w:pPr>
        <w:pStyle w:val="ListParagraph"/>
        <w:numPr>
          <w:ilvl w:val="1"/>
          <w:numId w:val="14"/>
        </w:numPr>
        <w:tabs>
          <w:tab w:val="left" w:pos="720"/>
        </w:tabs>
        <w:spacing w:before="240" w:after="240"/>
        <w:rPr>
          <w:rFonts w:ascii="Arial" w:hAnsi="Arial" w:cs="Arial"/>
          <w:sz w:val="28"/>
          <w:szCs w:val="28"/>
        </w:rPr>
      </w:pPr>
      <w:r>
        <w:rPr>
          <w:rFonts w:ascii="Arial" w:hAnsi="Arial" w:cs="Arial"/>
          <w:sz w:val="28"/>
          <w:szCs w:val="28"/>
        </w:rPr>
        <w:t>Ashley asked what type of demographic information Haldimand County has. Rabiya said she does not know whether it is collected, but that it would be better if we had the data on how many people would benefit from these initiatives, only for study purposes without personal information. Adrien asked if there would be a survey sent out to the community members asking what things they would like in the new facility. Ashley agreed and advised that in the past (</w:t>
      </w:r>
      <w:r w:rsidR="00E91534">
        <w:rPr>
          <w:rFonts w:ascii="Arial" w:hAnsi="Arial" w:cs="Arial"/>
          <w:sz w:val="28"/>
          <w:szCs w:val="28"/>
        </w:rPr>
        <w:t xml:space="preserve">in </w:t>
      </w:r>
      <w:r>
        <w:rPr>
          <w:rFonts w:ascii="Arial" w:hAnsi="Arial" w:cs="Arial"/>
          <w:sz w:val="28"/>
          <w:szCs w:val="28"/>
        </w:rPr>
        <w:t>Jarvis or Townsend) a family had asked if an accessible swing could be put in there, but if we gain this data we’d have a better outlook on where the needs are because not everyone feels comfortable approaching to ask for something accessible. We can use this information for</w:t>
      </w:r>
      <w:r w:rsidR="00E91534">
        <w:rPr>
          <w:rFonts w:ascii="Arial" w:hAnsi="Arial" w:cs="Arial"/>
          <w:sz w:val="28"/>
          <w:szCs w:val="28"/>
        </w:rPr>
        <w:t xml:space="preserve"> uses</w:t>
      </w:r>
      <w:r>
        <w:rPr>
          <w:rFonts w:ascii="Arial" w:hAnsi="Arial" w:cs="Arial"/>
          <w:sz w:val="28"/>
          <w:szCs w:val="28"/>
        </w:rPr>
        <w:t xml:space="preserve"> beyond the recreation centre. </w:t>
      </w:r>
    </w:p>
    <w:p w:rsidR="0048703A" w:rsidRDefault="0048703A" w:rsidP="0048703A">
      <w:pPr>
        <w:pStyle w:val="ListParagraph"/>
        <w:numPr>
          <w:ilvl w:val="1"/>
          <w:numId w:val="14"/>
        </w:numPr>
        <w:tabs>
          <w:tab w:val="left" w:pos="720"/>
        </w:tabs>
        <w:spacing w:before="240" w:after="240"/>
        <w:rPr>
          <w:rFonts w:ascii="Arial" w:hAnsi="Arial" w:cs="Arial"/>
          <w:sz w:val="28"/>
          <w:szCs w:val="28"/>
        </w:rPr>
      </w:pPr>
      <w:r>
        <w:rPr>
          <w:rFonts w:ascii="Arial" w:hAnsi="Arial" w:cs="Arial"/>
          <w:sz w:val="28"/>
          <w:szCs w:val="28"/>
        </w:rPr>
        <w:t xml:space="preserve">Tracey shared that we have in the past tried to get demographics for our population. She approached the health unit and they said we can’t ask those questions due to privacy. We looked into Stats Canada where people fill out the census which seems to be the best place for information but it only comes out every ten years. Thinks a poll would be the best format. </w:t>
      </w:r>
    </w:p>
    <w:p w:rsidR="0048703A" w:rsidRDefault="0048703A" w:rsidP="0048703A">
      <w:pPr>
        <w:pStyle w:val="ListParagraph"/>
        <w:numPr>
          <w:ilvl w:val="1"/>
          <w:numId w:val="14"/>
        </w:numPr>
        <w:tabs>
          <w:tab w:val="left" w:pos="720"/>
        </w:tabs>
        <w:spacing w:before="240" w:after="240"/>
        <w:rPr>
          <w:rFonts w:ascii="Arial" w:hAnsi="Arial" w:cs="Arial"/>
          <w:sz w:val="28"/>
          <w:szCs w:val="28"/>
        </w:rPr>
      </w:pPr>
      <w:r>
        <w:rPr>
          <w:rFonts w:ascii="Arial" w:hAnsi="Arial" w:cs="Arial"/>
          <w:sz w:val="28"/>
          <w:szCs w:val="28"/>
        </w:rPr>
        <w:t xml:space="preserve">Kyra added that part of the scope of work of the consultant will be facilitating a rigorous community consultation campaign including online surveys, physical surveys, phone calls, focus groups, etc. The consultant wants to meet with this committee, youth advisory, and seniors committee to get more focused discussion with specific areas to make sure we capture all of the unique needs and perspectives that we have to accommodate. </w:t>
      </w:r>
    </w:p>
    <w:p w:rsidR="0048703A" w:rsidRDefault="0048703A" w:rsidP="0048703A">
      <w:pPr>
        <w:pStyle w:val="ListParagraph"/>
        <w:numPr>
          <w:ilvl w:val="1"/>
          <w:numId w:val="14"/>
        </w:numPr>
        <w:tabs>
          <w:tab w:val="left" w:pos="720"/>
        </w:tabs>
        <w:spacing w:before="240" w:after="240"/>
        <w:rPr>
          <w:rFonts w:ascii="Arial" w:hAnsi="Arial" w:cs="Arial"/>
          <w:sz w:val="28"/>
          <w:szCs w:val="28"/>
        </w:rPr>
      </w:pPr>
      <w:r>
        <w:rPr>
          <w:rFonts w:ascii="Arial" w:hAnsi="Arial" w:cs="Arial"/>
          <w:sz w:val="28"/>
          <w:szCs w:val="28"/>
        </w:rPr>
        <w:t>Stewart shared that he was on a meeting this morning about a new park in Selkirk and that the first question was what the community would think. He sits on the H</w:t>
      </w:r>
      <w:r w:rsidR="00E91534">
        <w:rPr>
          <w:rFonts w:ascii="Arial" w:hAnsi="Arial" w:cs="Arial"/>
          <w:sz w:val="28"/>
          <w:szCs w:val="28"/>
        </w:rPr>
        <w:t xml:space="preserve">aldimand </w:t>
      </w:r>
      <w:r>
        <w:rPr>
          <w:rFonts w:ascii="Arial" w:hAnsi="Arial" w:cs="Arial"/>
          <w:sz w:val="28"/>
          <w:szCs w:val="28"/>
        </w:rPr>
        <w:t>N</w:t>
      </w:r>
      <w:r w:rsidR="00E91534">
        <w:rPr>
          <w:rFonts w:ascii="Arial" w:hAnsi="Arial" w:cs="Arial"/>
          <w:sz w:val="28"/>
          <w:szCs w:val="28"/>
        </w:rPr>
        <w:t xml:space="preserve">orfolk </w:t>
      </w:r>
      <w:r>
        <w:rPr>
          <w:rFonts w:ascii="Arial" w:hAnsi="Arial" w:cs="Arial"/>
          <w:sz w:val="28"/>
          <w:szCs w:val="28"/>
        </w:rPr>
        <w:t>H</w:t>
      </w:r>
      <w:r w:rsidR="00E91534">
        <w:rPr>
          <w:rFonts w:ascii="Arial" w:hAnsi="Arial" w:cs="Arial"/>
          <w:sz w:val="28"/>
          <w:szCs w:val="28"/>
        </w:rPr>
        <w:t xml:space="preserve">ealth and </w:t>
      </w:r>
      <w:r>
        <w:rPr>
          <w:rFonts w:ascii="Arial" w:hAnsi="Arial" w:cs="Arial"/>
          <w:sz w:val="28"/>
          <w:szCs w:val="28"/>
        </w:rPr>
        <w:t>S</w:t>
      </w:r>
      <w:r w:rsidR="00E91534">
        <w:rPr>
          <w:rFonts w:ascii="Arial" w:hAnsi="Arial" w:cs="Arial"/>
          <w:sz w:val="28"/>
          <w:szCs w:val="28"/>
        </w:rPr>
        <w:t xml:space="preserve">ocial </w:t>
      </w:r>
      <w:r>
        <w:rPr>
          <w:rFonts w:ascii="Arial" w:hAnsi="Arial" w:cs="Arial"/>
          <w:sz w:val="28"/>
          <w:szCs w:val="28"/>
        </w:rPr>
        <w:t>S</w:t>
      </w:r>
      <w:r w:rsidR="00E91534">
        <w:rPr>
          <w:rFonts w:ascii="Arial" w:hAnsi="Arial" w:cs="Arial"/>
          <w:sz w:val="28"/>
          <w:szCs w:val="28"/>
        </w:rPr>
        <w:t>ervices</w:t>
      </w:r>
      <w:r>
        <w:rPr>
          <w:rFonts w:ascii="Arial" w:hAnsi="Arial" w:cs="Arial"/>
          <w:sz w:val="28"/>
          <w:szCs w:val="28"/>
        </w:rPr>
        <w:t xml:space="preserve"> committee and can ask them what the general needs of the community are. Thinks we may have been asking for too much detail before but that we could get general information. </w:t>
      </w:r>
    </w:p>
    <w:p w:rsidR="0048703A" w:rsidRDefault="0048703A" w:rsidP="0048703A">
      <w:pPr>
        <w:pStyle w:val="ListParagraph"/>
        <w:numPr>
          <w:ilvl w:val="1"/>
          <w:numId w:val="14"/>
        </w:numPr>
        <w:tabs>
          <w:tab w:val="left" w:pos="720"/>
        </w:tabs>
        <w:spacing w:before="240" w:after="240"/>
        <w:rPr>
          <w:rFonts w:ascii="Arial" w:hAnsi="Arial" w:cs="Arial"/>
          <w:sz w:val="28"/>
          <w:szCs w:val="28"/>
        </w:rPr>
      </w:pPr>
      <w:r>
        <w:rPr>
          <w:rFonts w:ascii="Arial" w:hAnsi="Arial" w:cs="Arial"/>
          <w:sz w:val="28"/>
          <w:szCs w:val="28"/>
        </w:rPr>
        <w:t>Janet said in past years she has been a board member of Community Living Haldimand</w:t>
      </w:r>
      <w:r w:rsidR="00E91534">
        <w:rPr>
          <w:rFonts w:ascii="Arial" w:hAnsi="Arial" w:cs="Arial"/>
          <w:sz w:val="28"/>
          <w:szCs w:val="28"/>
        </w:rPr>
        <w:t xml:space="preserve"> (CLH)</w:t>
      </w:r>
      <w:r>
        <w:rPr>
          <w:rFonts w:ascii="Arial" w:hAnsi="Arial" w:cs="Arial"/>
          <w:sz w:val="28"/>
          <w:szCs w:val="28"/>
        </w:rPr>
        <w:t xml:space="preserve"> and that they have a lot of information and suggests that these consultants speak with CLH and the Bethesda Organization because they work with people with disabilities and they are out in the community every single day. They wouldn’t need to go into specifics but could provide an informative overview. </w:t>
      </w:r>
    </w:p>
    <w:p w:rsidR="0048703A" w:rsidRDefault="0048703A" w:rsidP="0048703A">
      <w:pPr>
        <w:pStyle w:val="ListParagraph"/>
        <w:numPr>
          <w:ilvl w:val="1"/>
          <w:numId w:val="14"/>
        </w:numPr>
        <w:tabs>
          <w:tab w:val="left" w:pos="720"/>
        </w:tabs>
        <w:spacing w:before="240" w:after="240"/>
        <w:rPr>
          <w:rFonts w:ascii="Arial" w:hAnsi="Arial" w:cs="Arial"/>
          <w:sz w:val="28"/>
          <w:szCs w:val="28"/>
        </w:rPr>
      </w:pPr>
      <w:r>
        <w:rPr>
          <w:rFonts w:ascii="Arial" w:hAnsi="Arial" w:cs="Arial"/>
          <w:sz w:val="28"/>
          <w:szCs w:val="28"/>
        </w:rPr>
        <w:t xml:space="preserve">Kyra thanked everyone for their comments and suggestions and will forward them to the project manager overseeing this project in consultation with the consultant so that it is on record. </w:t>
      </w:r>
    </w:p>
    <w:p w:rsidR="0048703A" w:rsidRPr="004C5360" w:rsidRDefault="0048703A" w:rsidP="0048703A">
      <w:pPr>
        <w:pStyle w:val="ListParagraph"/>
        <w:numPr>
          <w:ilvl w:val="1"/>
          <w:numId w:val="14"/>
        </w:numPr>
        <w:tabs>
          <w:tab w:val="left" w:pos="720"/>
        </w:tabs>
        <w:spacing w:before="240" w:after="240"/>
        <w:rPr>
          <w:rFonts w:ascii="Arial" w:hAnsi="Arial" w:cs="Arial"/>
          <w:sz w:val="28"/>
          <w:szCs w:val="28"/>
        </w:rPr>
      </w:pPr>
      <w:r>
        <w:rPr>
          <w:rFonts w:ascii="Arial" w:hAnsi="Arial" w:cs="Arial"/>
          <w:sz w:val="28"/>
          <w:szCs w:val="28"/>
        </w:rPr>
        <w:t>Janet saw in the paper and on the website that invitations are going out to people for the outside patios and looks forward to that and hopes we get lots of applications for it because last year was tough for the businesses but the outdoor patios were very</w:t>
      </w:r>
      <w:r w:rsidR="00E91534">
        <w:rPr>
          <w:rFonts w:ascii="Arial" w:hAnsi="Arial" w:cs="Arial"/>
          <w:sz w:val="28"/>
          <w:szCs w:val="28"/>
        </w:rPr>
        <w:t xml:space="preserve"> successful.</w:t>
      </w:r>
      <w:r>
        <w:rPr>
          <w:rFonts w:ascii="Arial" w:hAnsi="Arial" w:cs="Arial"/>
          <w:sz w:val="28"/>
          <w:szCs w:val="28"/>
        </w:rPr>
        <w:t xml:space="preserve"> </w:t>
      </w:r>
    </w:p>
    <w:p w:rsidR="007858C1" w:rsidRDefault="007858C1" w:rsidP="004C5360">
      <w:pPr>
        <w:pStyle w:val="ListParagraph"/>
        <w:numPr>
          <w:ilvl w:val="0"/>
          <w:numId w:val="14"/>
        </w:numPr>
        <w:tabs>
          <w:tab w:val="left" w:pos="720"/>
        </w:tabs>
        <w:spacing w:before="240" w:after="240"/>
        <w:rPr>
          <w:rFonts w:ascii="Arial" w:hAnsi="Arial" w:cs="Arial"/>
          <w:sz w:val="28"/>
          <w:szCs w:val="28"/>
        </w:rPr>
      </w:pPr>
      <w:r w:rsidRPr="004C5360">
        <w:rPr>
          <w:rFonts w:ascii="Arial" w:hAnsi="Arial" w:cs="Arial"/>
          <w:sz w:val="28"/>
          <w:szCs w:val="28"/>
        </w:rPr>
        <w:t>Adjournment</w:t>
      </w:r>
    </w:p>
    <w:p w:rsidR="0048703A" w:rsidRDefault="0048703A" w:rsidP="0048703A">
      <w:pPr>
        <w:pStyle w:val="ListParagraph"/>
        <w:numPr>
          <w:ilvl w:val="1"/>
          <w:numId w:val="14"/>
        </w:numPr>
        <w:tabs>
          <w:tab w:val="left" w:pos="720"/>
        </w:tabs>
        <w:spacing w:before="240" w:after="240"/>
        <w:rPr>
          <w:rFonts w:ascii="Arial" w:hAnsi="Arial" w:cs="Arial"/>
          <w:sz w:val="28"/>
          <w:szCs w:val="28"/>
        </w:rPr>
      </w:pPr>
      <w:r>
        <w:rPr>
          <w:rFonts w:ascii="Arial" w:hAnsi="Arial" w:cs="Arial"/>
          <w:sz w:val="28"/>
          <w:szCs w:val="28"/>
        </w:rPr>
        <w:t xml:space="preserve">Rabiya adjourned the meeting at 1:30 pm. </w:t>
      </w:r>
    </w:p>
    <w:p w:rsidR="00EA528B" w:rsidRDefault="00EA528B" w:rsidP="00EA528B">
      <w:pPr>
        <w:tabs>
          <w:tab w:val="left" w:pos="720"/>
        </w:tabs>
        <w:spacing w:before="240" w:after="240"/>
        <w:rPr>
          <w:rFonts w:ascii="Arial" w:hAnsi="Arial" w:cs="Arial"/>
          <w:sz w:val="28"/>
          <w:szCs w:val="28"/>
        </w:rPr>
      </w:pPr>
    </w:p>
    <w:p w:rsidR="00EA528B" w:rsidRDefault="00EA528B" w:rsidP="00EA528B">
      <w:pPr>
        <w:tabs>
          <w:tab w:val="left" w:pos="720"/>
        </w:tabs>
        <w:spacing w:before="240" w:after="240"/>
        <w:rPr>
          <w:rFonts w:ascii="Arial" w:hAnsi="Arial" w:cs="Arial"/>
          <w:sz w:val="28"/>
          <w:szCs w:val="28"/>
        </w:rPr>
      </w:pPr>
      <w:r>
        <w:rPr>
          <w:rFonts w:ascii="Arial" w:hAnsi="Arial" w:cs="Arial"/>
          <w:sz w:val="28"/>
          <w:szCs w:val="28"/>
        </w:rPr>
        <w:t>Next Meeting:</w:t>
      </w:r>
    </w:p>
    <w:p w:rsidR="00EA528B" w:rsidRPr="002509BE" w:rsidRDefault="007A351B" w:rsidP="002509BE">
      <w:pPr>
        <w:pStyle w:val="ListParagraph"/>
        <w:numPr>
          <w:ilvl w:val="0"/>
          <w:numId w:val="30"/>
        </w:numPr>
        <w:spacing w:before="360" w:after="240"/>
        <w:jc w:val="both"/>
        <w:rPr>
          <w:rFonts w:ascii="Arial" w:hAnsi="Arial" w:cs="Arial"/>
          <w:sz w:val="28"/>
          <w:szCs w:val="28"/>
        </w:rPr>
      </w:pPr>
      <w:r>
        <w:rPr>
          <w:rFonts w:ascii="Arial" w:hAnsi="Arial" w:cs="Arial"/>
          <w:sz w:val="28"/>
          <w:szCs w:val="28"/>
        </w:rPr>
        <w:t>To be determined</w:t>
      </w:r>
    </w:p>
    <w:sectPr w:rsidR="00EA528B" w:rsidRPr="002509BE" w:rsidSect="0017320D">
      <w:type w:val="continuous"/>
      <w:pgSz w:w="12240" w:h="15840" w:code="1"/>
      <w:pgMar w:top="1440" w:right="1440" w:bottom="1008"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47" w:rsidRDefault="00CC3647" w:rsidP="00105D91">
      <w:r>
        <w:separator/>
      </w:r>
    </w:p>
  </w:endnote>
  <w:endnote w:type="continuationSeparator" w:id="0">
    <w:p w:rsidR="00CC3647" w:rsidRDefault="00CC3647" w:rsidP="001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42896"/>
      <w:docPartObj>
        <w:docPartGallery w:val="Page Numbers (Bottom of Page)"/>
        <w:docPartUnique/>
      </w:docPartObj>
    </w:sdtPr>
    <w:sdtEndPr>
      <w:rPr>
        <w:color w:val="7F7F7F" w:themeColor="background1" w:themeShade="7F"/>
        <w:spacing w:val="60"/>
        <w:sz w:val="24"/>
        <w:szCs w:val="24"/>
      </w:rPr>
    </w:sdtEndPr>
    <w:sdtContent>
      <w:p w:rsidR="00105D91" w:rsidRPr="001C4A3B" w:rsidRDefault="00A874E7" w:rsidP="001A0A90">
        <w:pPr>
          <w:pStyle w:val="Footer"/>
          <w:pBdr>
            <w:top w:val="single" w:sz="4" w:space="1" w:color="D9D9D9" w:themeColor="background1" w:themeShade="D9"/>
          </w:pBdr>
          <w:tabs>
            <w:tab w:val="left" w:pos="8409"/>
          </w:tabs>
          <w:jc w:val="right"/>
          <w:rPr>
            <w:sz w:val="24"/>
            <w:szCs w:val="24"/>
          </w:rPr>
        </w:pPr>
        <w:r w:rsidRPr="001C4A3B">
          <w:rPr>
            <w:rFonts w:ascii="Arial" w:hAnsi="Arial"/>
            <w:sz w:val="24"/>
            <w:szCs w:val="24"/>
          </w:rPr>
          <w:fldChar w:fldCharType="begin"/>
        </w:r>
        <w:r w:rsidRPr="001C4A3B">
          <w:rPr>
            <w:rFonts w:ascii="Arial" w:hAnsi="Arial"/>
            <w:sz w:val="24"/>
            <w:szCs w:val="24"/>
          </w:rPr>
          <w:instrText xml:space="preserve"> PAGE   \* MERGEFORMAT </w:instrText>
        </w:r>
        <w:r w:rsidRPr="001C4A3B">
          <w:rPr>
            <w:rFonts w:ascii="Arial" w:hAnsi="Arial"/>
            <w:sz w:val="24"/>
            <w:szCs w:val="24"/>
          </w:rPr>
          <w:fldChar w:fldCharType="separate"/>
        </w:r>
        <w:r w:rsidR="00E91534">
          <w:rPr>
            <w:rFonts w:ascii="Arial" w:hAnsi="Arial"/>
            <w:noProof/>
            <w:sz w:val="24"/>
            <w:szCs w:val="24"/>
          </w:rPr>
          <w:t>4</w:t>
        </w:r>
        <w:r w:rsidRPr="001C4A3B">
          <w:rPr>
            <w:rFonts w:ascii="Arial" w:hAnsi="Arial"/>
            <w:noProof/>
            <w:sz w:val="24"/>
            <w:szCs w:val="24"/>
          </w:rPr>
          <w:fldChar w:fldCharType="end"/>
        </w:r>
        <w:r w:rsidRPr="001C4A3B">
          <w:rPr>
            <w:rFonts w:ascii="Arial" w:hAnsi="Arial"/>
            <w:sz w:val="24"/>
            <w:szCs w:val="24"/>
          </w:rPr>
          <w:t xml:space="preserve"> | </w:t>
        </w:r>
        <w:r w:rsidRPr="001C4A3B">
          <w:rPr>
            <w:rFonts w:ascii="Arial" w:hAnsi="Arial"/>
            <w:color w:val="7F7F7F" w:themeColor="background1" w:themeShade="7F"/>
            <w:spacing w:val="60"/>
            <w:sz w:val="2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47" w:rsidRDefault="00CC3647" w:rsidP="00105D91">
      <w:r>
        <w:separator/>
      </w:r>
    </w:p>
  </w:footnote>
  <w:footnote w:type="continuationSeparator" w:id="0">
    <w:p w:rsidR="00CC3647" w:rsidRDefault="00CC3647" w:rsidP="0010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B9" w:rsidRPr="00BC17B9" w:rsidRDefault="00BC17B9">
    <w:pPr>
      <w:pStyle w:val="Header"/>
    </w:pPr>
    <w:r w:rsidRPr="00BC17B9">
      <w:rPr>
        <w:rFonts w:ascii="Arial" w:hAnsi="Arial" w:cs="Arial"/>
        <w:color w:val="000000" w:themeColor="text1"/>
        <w:sz w:val="36"/>
        <w:szCs w:val="36"/>
      </w:rPr>
      <w:t>Accessibility Advisory Committee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158"/>
    <w:multiLevelType w:val="hybridMultilevel"/>
    <w:tmpl w:val="D48EEF5A"/>
    <w:lvl w:ilvl="0" w:tplc="EFAEB0BA">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452B73"/>
    <w:multiLevelType w:val="hybridMultilevel"/>
    <w:tmpl w:val="16A8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272F4D"/>
    <w:multiLevelType w:val="hybridMultilevel"/>
    <w:tmpl w:val="E366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159DB"/>
    <w:multiLevelType w:val="multilevel"/>
    <w:tmpl w:val="DCE62204"/>
    <w:lvl w:ilvl="0">
      <w:start w:val="1"/>
      <w:numFmt w:val="bullet"/>
      <w:lvlText w:val=""/>
      <w:lvlJc w:val="left"/>
      <w:pPr>
        <w:tabs>
          <w:tab w:val="num" w:pos="1080"/>
        </w:tabs>
        <w:ind w:left="1080" w:hanging="360"/>
      </w:pPr>
      <w:rPr>
        <w:rFonts w:ascii="Symbol" w:hAnsi="Symbol" w:hint="default"/>
        <w:sz w:val="28"/>
        <w:szCs w:val="28"/>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1D66F89"/>
    <w:multiLevelType w:val="hybridMultilevel"/>
    <w:tmpl w:val="4BC6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32678"/>
    <w:multiLevelType w:val="multilevel"/>
    <w:tmpl w:val="1B08695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346CB"/>
    <w:multiLevelType w:val="hybridMultilevel"/>
    <w:tmpl w:val="6038A4CA"/>
    <w:lvl w:ilvl="0" w:tplc="B7E68B66">
      <w:start w:val="30"/>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FC20A4A"/>
    <w:multiLevelType w:val="hybridMultilevel"/>
    <w:tmpl w:val="F5183E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5C083C"/>
    <w:multiLevelType w:val="hybridMultilevel"/>
    <w:tmpl w:val="40B6E6BA"/>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4A75083"/>
    <w:multiLevelType w:val="hybridMultilevel"/>
    <w:tmpl w:val="A38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0E1F"/>
    <w:multiLevelType w:val="hybridMultilevel"/>
    <w:tmpl w:val="6EC2A72E"/>
    <w:lvl w:ilvl="0" w:tplc="4AA2A7E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02C0"/>
    <w:multiLevelType w:val="hybridMultilevel"/>
    <w:tmpl w:val="5BE00B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1763865"/>
    <w:multiLevelType w:val="hybridMultilevel"/>
    <w:tmpl w:val="FFDEB6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A6D2E3D"/>
    <w:multiLevelType w:val="hybridMultilevel"/>
    <w:tmpl w:val="10A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5212"/>
    <w:multiLevelType w:val="hybridMultilevel"/>
    <w:tmpl w:val="92C2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DB17EC"/>
    <w:multiLevelType w:val="multilevel"/>
    <w:tmpl w:val="FCE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8D20F0"/>
    <w:multiLevelType w:val="multilevel"/>
    <w:tmpl w:val="2B1091F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B2361B"/>
    <w:multiLevelType w:val="hybridMultilevel"/>
    <w:tmpl w:val="D292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785DCC"/>
    <w:multiLevelType w:val="hybridMultilevel"/>
    <w:tmpl w:val="7DF0B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96781B"/>
    <w:multiLevelType w:val="multilevel"/>
    <w:tmpl w:val="BDD67284"/>
    <w:lvl w:ilvl="0">
      <w:start w:val="1"/>
      <w:numFmt w:val="decimal"/>
      <w:lvlText w:val="%1)"/>
      <w:lvlJc w:val="left"/>
      <w:pPr>
        <w:ind w:left="7560" w:hanging="360"/>
      </w:pPr>
      <w:rPr>
        <w:b/>
        <w:i w:val="0"/>
        <w:sz w:val="24"/>
      </w:rPr>
    </w:lvl>
    <w:lvl w:ilvl="1">
      <w:start w:val="1"/>
      <w:numFmt w:val="lowerLetter"/>
      <w:lvlText w:val="%2)"/>
      <w:lvlJc w:val="left"/>
      <w:pPr>
        <w:ind w:left="7920" w:hanging="360"/>
      </w:pPr>
    </w:lvl>
    <w:lvl w:ilvl="2">
      <w:start w:val="1"/>
      <w:numFmt w:val="lowerRoman"/>
      <w:lvlText w:val="%3)"/>
      <w:lvlJc w:val="left"/>
      <w:pPr>
        <w:ind w:left="8280" w:hanging="360"/>
      </w:pPr>
    </w:lvl>
    <w:lvl w:ilvl="3">
      <w:start w:val="1"/>
      <w:numFmt w:val="decimal"/>
      <w:lvlText w:val="(%4)"/>
      <w:lvlJc w:val="left"/>
      <w:pPr>
        <w:ind w:left="8640" w:hanging="360"/>
      </w:pPr>
    </w:lvl>
    <w:lvl w:ilvl="4">
      <w:start w:val="1"/>
      <w:numFmt w:val="lowerLetter"/>
      <w:lvlText w:val="(%5)"/>
      <w:lvlJc w:val="left"/>
      <w:pPr>
        <w:ind w:left="9000" w:hanging="360"/>
      </w:pPr>
    </w:lvl>
    <w:lvl w:ilvl="5">
      <w:start w:val="1"/>
      <w:numFmt w:val="lowerRoman"/>
      <w:lvlText w:val="(%6)"/>
      <w:lvlJc w:val="left"/>
      <w:pPr>
        <w:ind w:left="9360" w:hanging="360"/>
      </w:pPr>
    </w:lvl>
    <w:lvl w:ilvl="6">
      <w:start w:val="1"/>
      <w:numFmt w:val="decimal"/>
      <w:lvlText w:val="%7."/>
      <w:lvlJc w:val="left"/>
      <w:pPr>
        <w:ind w:left="9720" w:hanging="360"/>
      </w:pPr>
    </w:lvl>
    <w:lvl w:ilvl="7">
      <w:start w:val="1"/>
      <w:numFmt w:val="lowerLetter"/>
      <w:lvlText w:val="%8."/>
      <w:lvlJc w:val="left"/>
      <w:pPr>
        <w:ind w:left="10080" w:hanging="360"/>
      </w:pPr>
    </w:lvl>
    <w:lvl w:ilvl="8">
      <w:start w:val="1"/>
      <w:numFmt w:val="lowerRoman"/>
      <w:lvlText w:val="%9."/>
      <w:lvlJc w:val="left"/>
      <w:pPr>
        <w:ind w:left="10440" w:hanging="360"/>
      </w:pPr>
    </w:lvl>
  </w:abstractNum>
  <w:abstractNum w:abstractNumId="20" w15:restartNumberingAfterBreak="0">
    <w:nsid w:val="4B7504D1"/>
    <w:multiLevelType w:val="hybridMultilevel"/>
    <w:tmpl w:val="F9D40568"/>
    <w:lvl w:ilvl="0" w:tplc="714024C4">
      <w:start w:val="1"/>
      <w:numFmt w:val="decimal"/>
      <w:lvlText w:val="%1."/>
      <w:lvlJc w:val="left"/>
      <w:pPr>
        <w:ind w:left="432" w:hanging="432"/>
      </w:pPr>
      <w:rPr>
        <w:rFonts w:ascii="Arial" w:eastAsia="Times New Roman"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DD7E00"/>
    <w:multiLevelType w:val="hybridMultilevel"/>
    <w:tmpl w:val="BA888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D747E"/>
    <w:multiLevelType w:val="hybridMultilevel"/>
    <w:tmpl w:val="5F26A20A"/>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045D87"/>
    <w:multiLevelType w:val="hybridMultilevel"/>
    <w:tmpl w:val="7C34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4A3A76"/>
    <w:multiLevelType w:val="multilevel"/>
    <w:tmpl w:val="F2C28B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285A54"/>
    <w:multiLevelType w:val="hybridMultilevel"/>
    <w:tmpl w:val="500AE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B415C0"/>
    <w:multiLevelType w:val="hybridMultilevel"/>
    <w:tmpl w:val="132863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D48265C"/>
    <w:multiLevelType w:val="multilevel"/>
    <w:tmpl w:val="76D8B4DA"/>
    <w:lvl w:ilvl="0">
      <w:start w:val="1"/>
      <w:numFmt w:val="bullet"/>
      <w:lvlText w:val=""/>
      <w:lvlJc w:val="left"/>
      <w:pPr>
        <w:tabs>
          <w:tab w:val="num" w:pos="2880"/>
        </w:tabs>
        <w:ind w:left="2880" w:hanging="360"/>
      </w:pPr>
      <w:rPr>
        <w:rFonts w:ascii="Symbol" w:hAnsi="Symbol" w:hint="default"/>
        <w:sz w:val="28"/>
        <w:szCs w:val="28"/>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8" w15:restartNumberingAfterBreak="0">
    <w:nsid w:val="7E097767"/>
    <w:multiLevelType w:val="hybridMultilevel"/>
    <w:tmpl w:val="E4A42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FC615A0"/>
    <w:multiLevelType w:val="hybridMultilevel"/>
    <w:tmpl w:val="9E78D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8"/>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12"/>
  </w:num>
  <w:num w:numId="10">
    <w:abstractNumId w:val="18"/>
  </w:num>
  <w:num w:numId="11">
    <w:abstractNumId w:val="1"/>
  </w:num>
  <w:num w:numId="12">
    <w:abstractNumId w:val="14"/>
  </w:num>
  <w:num w:numId="13">
    <w:abstractNumId w:val="28"/>
  </w:num>
  <w:num w:numId="14">
    <w:abstractNumId w:val="20"/>
  </w:num>
  <w:num w:numId="15">
    <w:abstractNumId w:val="27"/>
  </w:num>
  <w:num w:numId="16">
    <w:abstractNumId w:val="24"/>
  </w:num>
  <w:num w:numId="17">
    <w:abstractNumId w:val="3"/>
  </w:num>
  <w:num w:numId="18">
    <w:abstractNumId w:val="5"/>
  </w:num>
  <w:num w:numId="19">
    <w:abstractNumId w:val="16"/>
  </w:num>
  <w:num w:numId="20">
    <w:abstractNumId w:val="15"/>
  </w:num>
  <w:num w:numId="21">
    <w:abstractNumId w:val="17"/>
  </w:num>
  <w:num w:numId="22">
    <w:abstractNumId w:val="4"/>
  </w:num>
  <w:num w:numId="23">
    <w:abstractNumId w:val="25"/>
  </w:num>
  <w:num w:numId="24">
    <w:abstractNumId w:val="9"/>
  </w:num>
  <w:num w:numId="25">
    <w:abstractNumId w:val="0"/>
  </w:num>
  <w:num w:numId="26">
    <w:abstractNumId w:val="2"/>
  </w:num>
  <w:num w:numId="27">
    <w:abstractNumId w:val="22"/>
  </w:num>
  <w:num w:numId="28">
    <w:abstractNumId w:val="10"/>
  </w:num>
  <w:num w:numId="29">
    <w:abstractNumId w:val="11"/>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3"/>
    <w:rsid w:val="0000225B"/>
    <w:rsid w:val="0001412C"/>
    <w:rsid w:val="00020699"/>
    <w:rsid w:val="00021CBB"/>
    <w:rsid w:val="00022F89"/>
    <w:rsid w:val="000318F9"/>
    <w:rsid w:val="0003311B"/>
    <w:rsid w:val="00042B84"/>
    <w:rsid w:val="000502F2"/>
    <w:rsid w:val="000636A0"/>
    <w:rsid w:val="00070B20"/>
    <w:rsid w:val="000713BA"/>
    <w:rsid w:val="00073A29"/>
    <w:rsid w:val="000850BA"/>
    <w:rsid w:val="00087399"/>
    <w:rsid w:val="000A22BE"/>
    <w:rsid w:val="000B53A4"/>
    <w:rsid w:val="000C20CC"/>
    <w:rsid w:val="000E0F81"/>
    <w:rsid w:val="00101262"/>
    <w:rsid w:val="00105D91"/>
    <w:rsid w:val="001160E0"/>
    <w:rsid w:val="001207D4"/>
    <w:rsid w:val="00125BE5"/>
    <w:rsid w:val="0013421E"/>
    <w:rsid w:val="00144A8D"/>
    <w:rsid w:val="00144DA0"/>
    <w:rsid w:val="0015160C"/>
    <w:rsid w:val="00153879"/>
    <w:rsid w:val="00166ED6"/>
    <w:rsid w:val="00167DBE"/>
    <w:rsid w:val="0017257C"/>
    <w:rsid w:val="0017320D"/>
    <w:rsid w:val="001810CA"/>
    <w:rsid w:val="001870AB"/>
    <w:rsid w:val="001A0A90"/>
    <w:rsid w:val="001B0901"/>
    <w:rsid w:val="001C4A3B"/>
    <w:rsid w:val="001C5937"/>
    <w:rsid w:val="001D6A31"/>
    <w:rsid w:val="001E01AF"/>
    <w:rsid w:val="001F0F6A"/>
    <w:rsid w:val="001F2A7A"/>
    <w:rsid w:val="00203F3C"/>
    <w:rsid w:val="00206524"/>
    <w:rsid w:val="002126AD"/>
    <w:rsid w:val="00216975"/>
    <w:rsid w:val="00223BCD"/>
    <w:rsid w:val="00226655"/>
    <w:rsid w:val="00230BF0"/>
    <w:rsid w:val="00237356"/>
    <w:rsid w:val="00242D8E"/>
    <w:rsid w:val="002509BE"/>
    <w:rsid w:val="00256B1C"/>
    <w:rsid w:val="00262A02"/>
    <w:rsid w:val="00266DDC"/>
    <w:rsid w:val="00272416"/>
    <w:rsid w:val="002933D2"/>
    <w:rsid w:val="00294E71"/>
    <w:rsid w:val="002A3C47"/>
    <w:rsid w:val="002A62CB"/>
    <w:rsid w:val="002D3592"/>
    <w:rsid w:val="002E43F8"/>
    <w:rsid w:val="002F7A32"/>
    <w:rsid w:val="002F7AEF"/>
    <w:rsid w:val="002F7FC4"/>
    <w:rsid w:val="00330314"/>
    <w:rsid w:val="0034351B"/>
    <w:rsid w:val="00345230"/>
    <w:rsid w:val="003471AE"/>
    <w:rsid w:val="0035022A"/>
    <w:rsid w:val="00361F43"/>
    <w:rsid w:val="00367C7E"/>
    <w:rsid w:val="00386767"/>
    <w:rsid w:val="003877FE"/>
    <w:rsid w:val="00387944"/>
    <w:rsid w:val="00390FD5"/>
    <w:rsid w:val="00394F13"/>
    <w:rsid w:val="003B177F"/>
    <w:rsid w:val="003B2027"/>
    <w:rsid w:val="003D74C0"/>
    <w:rsid w:val="003E2438"/>
    <w:rsid w:val="003F274C"/>
    <w:rsid w:val="0040193C"/>
    <w:rsid w:val="0040429D"/>
    <w:rsid w:val="004210EE"/>
    <w:rsid w:val="00431A20"/>
    <w:rsid w:val="00435BC0"/>
    <w:rsid w:val="00446729"/>
    <w:rsid w:val="00460828"/>
    <w:rsid w:val="0046261A"/>
    <w:rsid w:val="004856D5"/>
    <w:rsid w:val="0048703A"/>
    <w:rsid w:val="00495BA3"/>
    <w:rsid w:val="00495EE8"/>
    <w:rsid w:val="004C2AA1"/>
    <w:rsid w:val="004C5360"/>
    <w:rsid w:val="004D57F5"/>
    <w:rsid w:val="004E1B47"/>
    <w:rsid w:val="004F525A"/>
    <w:rsid w:val="005078FA"/>
    <w:rsid w:val="00513B31"/>
    <w:rsid w:val="0051426A"/>
    <w:rsid w:val="00515286"/>
    <w:rsid w:val="0051789F"/>
    <w:rsid w:val="00520BCA"/>
    <w:rsid w:val="0053038E"/>
    <w:rsid w:val="00547723"/>
    <w:rsid w:val="00554E28"/>
    <w:rsid w:val="0055769B"/>
    <w:rsid w:val="00560289"/>
    <w:rsid w:val="005D7731"/>
    <w:rsid w:val="005E51B9"/>
    <w:rsid w:val="00602AB0"/>
    <w:rsid w:val="00622157"/>
    <w:rsid w:val="0062256F"/>
    <w:rsid w:val="00640E67"/>
    <w:rsid w:val="006425DB"/>
    <w:rsid w:val="0067612D"/>
    <w:rsid w:val="006B3602"/>
    <w:rsid w:val="006B3D53"/>
    <w:rsid w:val="006D5FBB"/>
    <w:rsid w:val="006E2D45"/>
    <w:rsid w:val="006F1204"/>
    <w:rsid w:val="007024C7"/>
    <w:rsid w:val="00705B9E"/>
    <w:rsid w:val="00707B91"/>
    <w:rsid w:val="00711B6F"/>
    <w:rsid w:val="00713543"/>
    <w:rsid w:val="00721BCC"/>
    <w:rsid w:val="00731FCD"/>
    <w:rsid w:val="00740661"/>
    <w:rsid w:val="00740CAE"/>
    <w:rsid w:val="00743B2E"/>
    <w:rsid w:val="007468F8"/>
    <w:rsid w:val="00747CD0"/>
    <w:rsid w:val="00750716"/>
    <w:rsid w:val="0075792B"/>
    <w:rsid w:val="00764CBA"/>
    <w:rsid w:val="00770160"/>
    <w:rsid w:val="00782CE3"/>
    <w:rsid w:val="00783440"/>
    <w:rsid w:val="007858C1"/>
    <w:rsid w:val="007A0970"/>
    <w:rsid w:val="007A1D1A"/>
    <w:rsid w:val="007A2508"/>
    <w:rsid w:val="007A351B"/>
    <w:rsid w:val="007C66C4"/>
    <w:rsid w:val="007E4375"/>
    <w:rsid w:val="007F2B63"/>
    <w:rsid w:val="008110EF"/>
    <w:rsid w:val="00816B1E"/>
    <w:rsid w:val="008335B1"/>
    <w:rsid w:val="00842D0B"/>
    <w:rsid w:val="008461F2"/>
    <w:rsid w:val="00852A82"/>
    <w:rsid w:val="008717E2"/>
    <w:rsid w:val="00885864"/>
    <w:rsid w:val="008A02A6"/>
    <w:rsid w:val="008A2526"/>
    <w:rsid w:val="008B7324"/>
    <w:rsid w:val="008D20ED"/>
    <w:rsid w:val="008F04F9"/>
    <w:rsid w:val="008F1194"/>
    <w:rsid w:val="008F1408"/>
    <w:rsid w:val="008F532C"/>
    <w:rsid w:val="00901AF7"/>
    <w:rsid w:val="0091222E"/>
    <w:rsid w:val="00920A6E"/>
    <w:rsid w:val="00921692"/>
    <w:rsid w:val="0094056E"/>
    <w:rsid w:val="00943D8E"/>
    <w:rsid w:val="0095611E"/>
    <w:rsid w:val="0096464A"/>
    <w:rsid w:val="00973ECA"/>
    <w:rsid w:val="009921C0"/>
    <w:rsid w:val="009B22B1"/>
    <w:rsid w:val="009C289B"/>
    <w:rsid w:val="009C296E"/>
    <w:rsid w:val="009C6BEC"/>
    <w:rsid w:val="009E3A77"/>
    <w:rsid w:val="00A0202C"/>
    <w:rsid w:val="00A1695D"/>
    <w:rsid w:val="00A53537"/>
    <w:rsid w:val="00A669FE"/>
    <w:rsid w:val="00A8197C"/>
    <w:rsid w:val="00A874E7"/>
    <w:rsid w:val="00AA6D16"/>
    <w:rsid w:val="00AB4138"/>
    <w:rsid w:val="00B05740"/>
    <w:rsid w:val="00B26602"/>
    <w:rsid w:val="00B63582"/>
    <w:rsid w:val="00B66A05"/>
    <w:rsid w:val="00B73B57"/>
    <w:rsid w:val="00BA03CF"/>
    <w:rsid w:val="00BC0636"/>
    <w:rsid w:val="00BC17B9"/>
    <w:rsid w:val="00BC2B2C"/>
    <w:rsid w:val="00BD70ED"/>
    <w:rsid w:val="00BE20FE"/>
    <w:rsid w:val="00BE53C4"/>
    <w:rsid w:val="00BF6340"/>
    <w:rsid w:val="00C04803"/>
    <w:rsid w:val="00C172CF"/>
    <w:rsid w:val="00C20379"/>
    <w:rsid w:val="00C23F7F"/>
    <w:rsid w:val="00C312C7"/>
    <w:rsid w:val="00C42AC0"/>
    <w:rsid w:val="00C473C3"/>
    <w:rsid w:val="00C475E9"/>
    <w:rsid w:val="00C60D87"/>
    <w:rsid w:val="00C72DED"/>
    <w:rsid w:val="00C82D72"/>
    <w:rsid w:val="00C915E8"/>
    <w:rsid w:val="00C928D4"/>
    <w:rsid w:val="00CB7765"/>
    <w:rsid w:val="00CC15BC"/>
    <w:rsid w:val="00CC3647"/>
    <w:rsid w:val="00CF4B2E"/>
    <w:rsid w:val="00D00DF0"/>
    <w:rsid w:val="00D0197F"/>
    <w:rsid w:val="00D148A8"/>
    <w:rsid w:val="00D1663C"/>
    <w:rsid w:val="00D17EC1"/>
    <w:rsid w:val="00D20495"/>
    <w:rsid w:val="00D36D75"/>
    <w:rsid w:val="00D41155"/>
    <w:rsid w:val="00D4706B"/>
    <w:rsid w:val="00D47838"/>
    <w:rsid w:val="00D50F36"/>
    <w:rsid w:val="00D57FAC"/>
    <w:rsid w:val="00D63D5C"/>
    <w:rsid w:val="00D67B28"/>
    <w:rsid w:val="00D84017"/>
    <w:rsid w:val="00DA04A6"/>
    <w:rsid w:val="00DA427A"/>
    <w:rsid w:val="00DC0811"/>
    <w:rsid w:val="00DD4191"/>
    <w:rsid w:val="00DD5BC8"/>
    <w:rsid w:val="00DF07BA"/>
    <w:rsid w:val="00E25573"/>
    <w:rsid w:val="00E3023A"/>
    <w:rsid w:val="00E30F32"/>
    <w:rsid w:val="00E41163"/>
    <w:rsid w:val="00E602FB"/>
    <w:rsid w:val="00E72C93"/>
    <w:rsid w:val="00E7600C"/>
    <w:rsid w:val="00E91534"/>
    <w:rsid w:val="00EA528B"/>
    <w:rsid w:val="00EB5EC5"/>
    <w:rsid w:val="00EE6DA8"/>
    <w:rsid w:val="00EF4D64"/>
    <w:rsid w:val="00F01B2A"/>
    <w:rsid w:val="00F3262D"/>
    <w:rsid w:val="00F676B4"/>
    <w:rsid w:val="00F762C7"/>
    <w:rsid w:val="00F82828"/>
    <w:rsid w:val="00F900C3"/>
    <w:rsid w:val="00FA0644"/>
    <w:rsid w:val="00FA6B64"/>
    <w:rsid w:val="00FB6FF4"/>
    <w:rsid w:val="00FD0C79"/>
    <w:rsid w:val="00FD1975"/>
    <w:rsid w:val="00FD4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FE1B34E-F44C-48B4-B912-A28907EF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4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361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F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F43"/>
    <w:pPr>
      <w:widowControl/>
      <w:jc w:val="center"/>
    </w:pPr>
    <w:rPr>
      <w:rFonts w:ascii="Tahoma" w:hAnsi="Tahoma"/>
      <w:b/>
      <w:sz w:val="24"/>
    </w:rPr>
  </w:style>
  <w:style w:type="character" w:customStyle="1" w:styleId="TitleChar">
    <w:name w:val="Title Char"/>
    <w:basedOn w:val="DefaultParagraphFont"/>
    <w:link w:val="Title"/>
    <w:rsid w:val="00361F43"/>
    <w:rPr>
      <w:rFonts w:ascii="Tahoma" w:eastAsia="Times New Roman" w:hAnsi="Tahoma" w:cs="Times New Roman"/>
      <w:b/>
      <w:sz w:val="24"/>
      <w:szCs w:val="20"/>
      <w:lang w:val="en-US" w:eastAsia="en-CA"/>
    </w:rPr>
  </w:style>
  <w:style w:type="paragraph" w:styleId="ListParagraph">
    <w:name w:val="List Paragraph"/>
    <w:basedOn w:val="Normal"/>
    <w:uiPriority w:val="34"/>
    <w:qFormat/>
    <w:rsid w:val="00361F43"/>
    <w:pPr>
      <w:widowControl/>
      <w:overflowPunct/>
      <w:autoSpaceDE/>
      <w:autoSpaceDN/>
      <w:adjustRightInd/>
      <w:ind w:left="720"/>
    </w:pPr>
    <w:rPr>
      <w:rFonts w:ascii="Calibri" w:hAnsi="Calibri"/>
      <w:sz w:val="22"/>
      <w:szCs w:val="22"/>
      <w:lang w:eastAsia="en-US"/>
    </w:rPr>
  </w:style>
  <w:style w:type="character" w:customStyle="1" w:styleId="Heading1Char">
    <w:name w:val="Heading 1 Char"/>
    <w:basedOn w:val="DefaultParagraphFont"/>
    <w:link w:val="Heading1"/>
    <w:uiPriority w:val="9"/>
    <w:rsid w:val="00361F43"/>
    <w:rPr>
      <w:rFonts w:asciiTheme="majorHAnsi" w:eastAsiaTheme="majorEastAsia" w:hAnsiTheme="majorHAnsi" w:cstheme="majorBidi"/>
      <w:color w:val="2E74B5" w:themeColor="accent1" w:themeShade="BF"/>
      <w:sz w:val="32"/>
      <w:szCs w:val="32"/>
      <w:lang w:val="en-US" w:eastAsia="en-CA"/>
    </w:rPr>
  </w:style>
  <w:style w:type="character" w:customStyle="1" w:styleId="Heading2Char">
    <w:name w:val="Heading 2 Char"/>
    <w:basedOn w:val="DefaultParagraphFont"/>
    <w:link w:val="Heading2"/>
    <w:uiPriority w:val="9"/>
    <w:rsid w:val="00361F43"/>
    <w:rPr>
      <w:rFonts w:asciiTheme="majorHAnsi" w:eastAsiaTheme="majorEastAsia" w:hAnsiTheme="majorHAnsi" w:cstheme="majorBidi"/>
      <w:color w:val="2E74B5" w:themeColor="accent1" w:themeShade="BF"/>
      <w:sz w:val="26"/>
      <w:szCs w:val="26"/>
      <w:lang w:val="en-US" w:eastAsia="en-CA"/>
    </w:rPr>
  </w:style>
  <w:style w:type="paragraph" w:styleId="IntenseQuote">
    <w:name w:val="Intense Quote"/>
    <w:basedOn w:val="Normal"/>
    <w:next w:val="Normal"/>
    <w:link w:val="IntenseQuoteChar"/>
    <w:uiPriority w:val="30"/>
    <w:qFormat/>
    <w:rsid w:val="00361F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1F43"/>
    <w:rPr>
      <w:rFonts w:ascii="Times New Roman" w:eastAsia="Times New Roman" w:hAnsi="Times New Roman" w:cs="Times New Roman"/>
      <w:i/>
      <w:iCs/>
      <w:color w:val="5B9BD5" w:themeColor="accent1"/>
      <w:sz w:val="20"/>
      <w:szCs w:val="20"/>
      <w:lang w:val="en-US" w:eastAsia="en-CA"/>
    </w:rPr>
  </w:style>
  <w:style w:type="paragraph" w:styleId="BalloonText">
    <w:name w:val="Balloon Text"/>
    <w:basedOn w:val="Normal"/>
    <w:link w:val="BalloonTextChar"/>
    <w:uiPriority w:val="99"/>
    <w:semiHidden/>
    <w:unhideWhenUsed/>
    <w:rsid w:val="0075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2B"/>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105D91"/>
    <w:pPr>
      <w:tabs>
        <w:tab w:val="center" w:pos="4680"/>
        <w:tab w:val="right" w:pos="9360"/>
      </w:tabs>
    </w:pPr>
  </w:style>
  <w:style w:type="character" w:customStyle="1" w:styleId="HeaderChar">
    <w:name w:val="Header Char"/>
    <w:basedOn w:val="DefaultParagraphFont"/>
    <w:link w:val="Header"/>
    <w:uiPriority w:val="99"/>
    <w:rsid w:val="00105D91"/>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05D91"/>
    <w:pPr>
      <w:tabs>
        <w:tab w:val="center" w:pos="4680"/>
        <w:tab w:val="right" w:pos="9360"/>
      </w:tabs>
    </w:pPr>
  </w:style>
  <w:style w:type="character" w:customStyle="1" w:styleId="FooterChar">
    <w:name w:val="Footer Char"/>
    <w:basedOn w:val="DefaultParagraphFont"/>
    <w:link w:val="Footer"/>
    <w:uiPriority w:val="99"/>
    <w:rsid w:val="00105D91"/>
    <w:rPr>
      <w:rFonts w:ascii="Times New Roman" w:eastAsia="Times New Roman" w:hAnsi="Times New Roman" w:cs="Times New Roman"/>
      <w:sz w:val="20"/>
      <w:szCs w:val="20"/>
      <w:lang w:val="en-US" w:eastAsia="en-CA"/>
    </w:r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cs="Times New Roman"/>
      <w:b/>
      <w:bCs/>
      <w:sz w:val="20"/>
      <w:szCs w:val="20"/>
      <w:lang w:val="en-US" w:eastAsia="en-CA"/>
    </w:rPr>
  </w:style>
  <w:style w:type="character" w:styleId="Hyperlink">
    <w:name w:val="Hyperlink"/>
    <w:basedOn w:val="DefaultParagraphFont"/>
    <w:uiPriority w:val="99"/>
    <w:unhideWhenUsed/>
    <w:rsid w:val="00B05740"/>
    <w:rPr>
      <w:color w:val="0563C1" w:themeColor="hyperlink"/>
      <w:u w:val="single"/>
    </w:rPr>
  </w:style>
  <w:style w:type="table" w:styleId="TableGrid">
    <w:name w:val="Table Grid"/>
    <w:basedOn w:val="TableNormal"/>
    <w:uiPriority w:val="39"/>
    <w:rsid w:val="0087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0C"/>
    <w:pPr>
      <w:widowControl/>
      <w:overflowPunct/>
      <w:autoSpaceDE/>
      <w:autoSpaceDN/>
      <w:adjustRightInd/>
      <w:spacing w:before="100" w:beforeAutospacing="1" w:after="100" w:afterAutospacing="1"/>
    </w:pPr>
    <w:rPr>
      <w:sz w:val="24"/>
      <w:szCs w:val="24"/>
      <w:lang w:eastAsia="en-US"/>
    </w:rPr>
  </w:style>
  <w:style w:type="paragraph" w:styleId="NoSpacing">
    <w:name w:val="No Spacing"/>
    <w:uiPriority w:val="1"/>
    <w:qFormat/>
    <w:rsid w:val="00C312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3900">
      <w:bodyDiv w:val="1"/>
      <w:marLeft w:val="0"/>
      <w:marRight w:val="0"/>
      <w:marTop w:val="0"/>
      <w:marBottom w:val="0"/>
      <w:divBdr>
        <w:top w:val="none" w:sz="0" w:space="0" w:color="auto"/>
        <w:left w:val="none" w:sz="0" w:space="0" w:color="auto"/>
        <w:bottom w:val="none" w:sz="0" w:space="0" w:color="auto"/>
        <w:right w:val="none" w:sz="0" w:space="0" w:color="auto"/>
      </w:divBdr>
    </w:div>
    <w:div w:id="837037037">
      <w:bodyDiv w:val="1"/>
      <w:marLeft w:val="0"/>
      <w:marRight w:val="0"/>
      <w:marTop w:val="0"/>
      <w:marBottom w:val="0"/>
      <w:divBdr>
        <w:top w:val="none" w:sz="0" w:space="0" w:color="auto"/>
        <w:left w:val="none" w:sz="0" w:space="0" w:color="auto"/>
        <w:bottom w:val="none" w:sz="0" w:space="0" w:color="auto"/>
        <w:right w:val="none" w:sz="0" w:space="0" w:color="auto"/>
      </w:divBdr>
    </w:div>
    <w:div w:id="1584876096">
      <w:bodyDiv w:val="1"/>
      <w:marLeft w:val="0"/>
      <w:marRight w:val="0"/>
      <w:marTop w:val="0"/>
      <w:marBottom w:val="0"/>
      <w:divBdr>
        <w:top w:val="none" w:sz="0" w:space="0" w:color="auto"/>
        <w:left w:val="none" w:sz="0" w:space="0" w:color="auto"/>
        <w:bottom w:val="none" w:sz="0" w:space="0" w:color="auto"/>
        <w:right w:val="none" w:sz="0" w:space="0" w:color="auto"/>
      </w:divBdr>
    </w:div>
    <w:div w:id="1612131639">
      <w:bodyDiv w:val="1"/>
      <w:marLeft w:val="0"/>
      <w:marRight w:val="0"/>
      <w:marTop w:val="0"/>
      <w:marBottom w:val="0"/>
      <w:divBdr>
        <w:top w:val="none" w:sz="0" w:space="0" w:color="auto"/>
        <w:left w:val="none" w:sz="0" w:space="0" w:color="auto"/>
        <w:bottom w:val="none" w:sz="0" w:space="0" w:color="auto"/>
        <w:right w:val="none" w:sz="0" w:space="0" w:color="auto"/>
      </w:divBdr>
    </w:div>
    <w:div w:id="1632131327">
      <w:bodyDiv w:val="1"/>
      <w:marLeft w:val="0"/>
      <w:marRight w:val="0"/>
      <w:marTop w:val="0"/>
      <w:marBottom w:val="0"/>
      <w:divBdr>
        <w:top w:val="none" w:sz="0" w:space="0" w:color="auto"/>
        <w:left w:val="none" w:sz="0" w:space="0" w:color="auto"/>
        <w:bottom w:val="none" w:sz="0" w:space="0" w:color="auto"/>
        <w:right w:val="none" w:sz="0" w:space="0" w:color="auto"/>
      </w:divBdr>
    </w:div>
    <w:div w:id="1905145016">
      <w:bodyDiv w:val="1"/>
      <w:marLeft w:val="0"/>
      <w:marRight w:val="0"/>
      <w:marTop w:val="0"/>
      <w:marBottom w:val="0"/>
      <w:divBdr>
        <w:top w:val="none" w:sz="0" w:space="0" w:color="auto"/>
        <w:left w:val="none" w:sz="0" w:space="0" w:color="auto"/>
        <w:bottom w:val="none" w:sz="0" w:space="0" w:color="auto"/>
        <w:right w:val="none" w:sz="0" w:space="0" w:color="auto"/>
      </w:divBdr>
    </w:div>
    <w:div w:id="21165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2283-B445-4D23-BEF0-71B2306D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Burley</dc:creator>
  <cp:keywords/>
  <dc:description/>
  <cp:lastModifiedBy>Kyra Hayes</cp:lastModifiedBy>
  <cp:revision>4</cp:revision>
  <cp:lastPrinted>2022-01-11T21:08:00Z</cp:lastPrinted>
  <dcterms:created xsi:type="dcterms:W3CDTF">2022-01-20T19:03:00Z</dcterms:created>
  <dcterms:modified xsi:type="dcterms:W3CDTF">2022-01-21T20:01:00Z</dcterms:modified>
</cp:coreProperties>
</file>